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2C" w:rsidRPr="00222988" w:rsidRDefault="00E95A2C" w:rsidP="00E95A2C">
      <w:pPr>
        <w:pStyle w:val="4E"/>
        <w:rPr>
          <w:color w:val="auto"/>
        </w:rPr>
      </w:pPr>
      <w:bookmarkStart w:id="0" w:name="_GoBack"/>
      <w:bookmarkEnd w:id="0"/>
    </w:p>
    <w:p w:rsidR="00E95A2C" w:rsidRPr="00222988" w:rsidRDefault="00B14AB0" w:rsidP="00E95A2C">
      <w:pPr>
        <w:pStyle w:val="4E"/>
        <w:rPr>
          <w:color w:val="auto"/>
        </w:rPr>
      </w:pPr>
      <w:r>
        <w:rPr>
          <w:color w:val="auto"/>
        </w:rPr>
        <w:pict w14:anchorId="2CD5F4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9.65pt;margin-top:6.2pt;width:2in;height:74.15pt;z-index:251658240;visibility:visible;mso-wrap-edited:f" fillcolor="window">
            <v:imagedata r:id="rId9" o:title=""/>
            <w10:wrap type="topAndBottom"/>
          </v:shape>
          <o:OLEObject Type="Embed" ProgID="Word.Picture.8" ShapeID="_x0000_s1026" DrawAspect="Content" ObjectID="_1638266982" r:id="rId10"/>
        </w:pict>
      </w:r>
    </w:p>
    <w:p w:rsidR="00E95A2C" w:rsidRPr="00222988" w:rsidRDefault="00E95A2C" w:rsidP="00E95A2C">
      <w:pPr>
        <w:pStyle w:val="4E"/>
        <w:rPr>
          <w:color w:val="auto"/>
        </w:rPr>
      </w:pPr>
    </w:p>
    <w:p w:rsidR="00E95A2C" w:rsidRPr="00222988" w:rsidRDefault="00E95A2C" w:rsidP="00E95A2C">
      <w:pPr>
        <w:pBdr>
          <w:top w:val="single" w:sz="4" w:space="1" w:color="auto"/>
        </w:pBdr>
        <w:jc w:val="both"/>
        <w:rPr>
          <w:rFonts w:ascii="Book Antiqua" w:hAnsi="Book Antiqua"/>
          <w:sz w:val="28"/>
        </w:rPr>
      </w:pPr>
    </w:p>
    <w:p w:rsidR="00E95A2C" w:rsidRPr="00222988" w:rsidRDefault="00E95A2C" w:rsidP="00513D1D">
      <w:pPr>
        <w:spacing w:line="276" w:lineRule="auto"/>
        <w:jc w:val="center"/>
        <w:rPr>
          <w:b/>
          <w:sz w:val="28"/>
        </w:rPr>
      </w:pPr>
      <w:r w:rsidRPr="00222988">
        <w:rPr>
          <w:b/>
          <w:sz w:val="28"/>
        </w:rPr>
        <w:t>Leitfaden</w:t>
      </w:r>
      <w:r w:rsidR="00E46CAD">
        <w:rPr>
          <w:b/>
          <w:sz w:val="28"/>
        </w:rPr>
        <w:t xml:space="preserve"> für die</w:t>
      </w:r>
      <w:r w:rsidRPr="00222988">
        <w:rPr>
          <w:b/>
          <w:sz w:val="28"/>
        </w:rPr>
        <w:t xml:space="preserve"> Antragstellung zu</w:t>
      </w:r>
      <w:r w:rsidR="00E46CAD">
        <w:rPr>
          <w:b/>
          <w:sz w:val="28"/>
        </w:rPr>
        <w:t>r</w:t>
      </w:r>
      <w:r w:rsidRPr="00222988">
        <w:rPr>
          <w:b/>
          <w:sz w:val="28"/>
        </w:rPr>
        <w:t xml:space="preserve"> </w:t>
      </w:r>
      <w:r w:rsidR="007C4C44">
        <w:rPr>
          <w:b/>
          <w:sz w:val="28"/>
        </w:rPr>
        <w:t>strategischen</w:t>
      </w:r>
      <w:r w:rsidR="00E46CAD">
        <w:rPr>
          <w:b/>
          <w:sz w:val="28"/>
        </w:rPr>
        <w:br/>
      </w:r>
      <w:r w:rsidR="007C4C44">
        <w:rPr>
          <w:b/>
          <w:sz w:val="28"/>
        </w:rPr>
        <w:t>Konzeptentwicklung</w:t>
      </w:r>
      <w:r w:rsidR="007C4C44" w:rsidRPr="00222988">
        <w:rPr>
          <w:b/>
          <w:sz w:val="28"/>
        </w:rPr>
        <w:t xml:space="preserve"> </w:t>
      </w:r>
      <w:r w:rsidRPr="00222988">
        <w:rPr>
          <w:b/>
          <w:sz w:val="28"/>
        </w:rPr>
        <w:t xml:space="preserve">für </w:t>
      </w:r>
      <w:r w:rsidR="007C4C44">
        <w:rPr>
          <w:b/>
          <w:sz w:val="28"/>
        </w:rPr>
        <w:t>den Ausbau des Nationalen Centrums</w:t>
      </w:r>
      <w:r w:rsidR="00E46CAD">
        <w:rPr>
          <w:b/>
          <w:sz w:val="28"/>
        </w:rPr>
        <w:br/>
      </w:r>
      <w:r w:rsidR="007C4C44">
        <w:rPr>
          <w:b/>
          <w:sz w:val="28"/>
        </w:rPr>
        <w:t>für Tumore</w:t>
      </w:r>
      <w:r w:rsidR="00E46CAD">
        <w:rPr>
          <w:b/>
          <w:sz w:val="28"/>
        </w:rPr>
        <w:t>r</w:t>
      </w:r>
      <w:r w:rsidR="007C4C44">
        <w:rPr>
          <w:b/>
          <w:sz w:val="28"/>
        </w:rPr>
        <w:t>krankungen (NCT)</w:t>
      </w:r>
      <w:r w:rsidR="007C4C44" w:rsidRPr="004F4BA1">
        <w:rPr>
          <w:b/>
          <w:sz w:val="28"/>
          <w:highlight w:val="yellow"/>
        </w:rPr>
        <w:t xml:space="preserve"> </w:t>
      </w:r>
    </w:p>
    <w:p w:rsidR="00E95A2C" w:rsidRPr="00222988" w:rsidRDefault="00E95A2C" w:rsidP="00513D1D">
      <w:pPr>
        <w:spacing w:line="276" w:lineRule="auto"/>
        <w:jc w:val="both"/>
        <w:rPr>
          <w:b/>
          <w:sz w:val="28"/>
        </w:rPr>
      </w:pPr>
    </w:p>
    <w:p w:rsidR="007C4C44" w:rsidRDefault="007C4C44" w:rsidP="00513D1D">
      <w:pPr>
        <w:spacing w:line="276" w:lineRule="auto"/>
        <w:rPr>
          <w:rStyle w:val="Fett"/>
          <w:b w:val="0"/>
          <w:sz w:val="20"/>
          <w:szCs w:val="20"/>
        </w:rPr>
      </w:pPr>
    </w:p>
    <w:p w:rsidR="007E7BB6" w:rsidRDefault="007E7BB6" w:rsidP="00513D1D">
      <w:pPr>
        <w:spacing w:line="276" w:lineRule="auto"/>
        <w:jc w:val="both"/>
        <w:rPr>
          <w:b/>
          <w:sz w:val="24"/>
        </w:rPr>
      </w:pPr>
    </w:p>
    <w:p w:rsidR="00D96F2E" w:rsidRPr="00222988" w:rsidRDefault="00D96F2E" w:rsidP="00513D1D">
      <w:pPr>
        <w:spacing w:line="276" w:lineRule="auto"/>
        <w:jc w:val="both"/>
        <w:rPr>
          <w:b/>
          <w:sz w:val="24"/>
        </w:rPr>
      </w:pPr>
    </w:p>
    <w:p w:rsidR="00E95A2C" w:rsidRPr="00820FC8" w:rsidRDefault="00E95A2C" w:rsidP="00513D1D">
      <w:pPr>
        <w:spacing w:line="276" w:lineRule="auto"/>
        <w:jc w:val="both"/>
        <w:rPr>
          <w:b/>
          <w:szCs w:val="22"/>
          <w:u w:val="single"/>
        </w:rPr>
      </w:pPr>
      <w:r w:rsidRPr="00820FC8">
        <w:rPr>
          <w:b/>
          <w:szCs w:val="22"/>
          <w:u w:val="single"/>
        </w:rPr>
        <w:t>Vorgaben zur Antragstellung</w:t>
      </w:r>
      <w:r w:rsidR="00820FC8" w:rsidRPr="00820FC8">
        <w:rPr>
          <w:b/>
          <w:szCs w:val="22"/>
          <w:u w:val="single"/>
        </w:rPr>
        <w:t>:</w:t>
      </w:r>
    </w:p>
    <w:p w:rsidR="00E95A2C" w:rsidRPr="0012276A" w:rsidRDefault="00E95A2C" w:rsidP="00513D1D">
      <w:pPr>
        <w:spacing w:line="276" w:lineRule="auto"/>
        <w:rPr>
          <w:rStyle w:val="Fett"/>
          <w:b w:val="0"/>
          <w:szCs w:val="22"/>
        </w:rPr>
      </w:pPr>
    </w:p>
    <w:p w:rsidR="00456FE9" w:rsidRDefault="007E7BB6" w:rsidP="00513D1D">
      <w:pPr>
        <w:spacing w:line="276" w:lineRule="auto"/>
        <w:rPr>
          <w:bCs/>
          <w:szCs w:val="22"/>
        </w:rPr>
      </w:pPr>
      <w:r w:rsidRPr="0012276A">
        <w:rPr>
          <w:bCs/>
          <w:szCs w:val="22"/>
        </w:rPr>
        <w:t xml:space="preserve">Die Antragstellung erfolgt </w:t>
      </w:r>
      <w:r w:rsidRPr="00DE752F">
        <w:rPr>
          <w:b/>
          <w:bCs/>
          <w:szCs w:val="22"/>
        </w:rPr>
        <w:t>elektronisch</w:t>
      </w:r>
      <w:r w:rsidRPr="0012276A">
        <w:rPr>
          <w:bCs/>
          <w:szCs w:val="22"/>
        </w:rPr>
        <w:t xml:space="preserve"> über das Internet-Portal </w:t>
      </w:r>
      <w:r w:rsidR="00E46CAD">
        <w:rPr>
          <w:bCs/>
          <w:szCs w:val="22"/>
        </w:rPr>
        <w:t>"</w:t>
      </w:r>
      <w:r w:rsidRPr="00E46CAD">
        <w:rPr>
          <w:bCs/>
          <w:szCs w:val="22"/>
        </w:rPr>
        <w:t>pt-outline</w:t>
      </w:r>
      <w:r w:rsidR="00E46CAD" w:rsidRPr="00E46CAD">
        <w:rPr>
          <w:bCs/>
          <w:szCs w:val="22"/>
        </w:rPr>
        <w:t>"</w:t>
      </w:r>
      <w:r w:rsidR="00456FE9">
        <w:rPr>
          <w:bCs/>
          <w:szCs w:val="22"/>
        </w:rPr>
        <w:t xml:space="preserve">: </w:t>
      </w:r>
      <w:hyperlink r:id="rId11" w:history="1">
        <w:r w:rsidR="00456FE9" w:rsidRPr="00DA3917">
          <w:rPr>
            <w:rStyle w:val="Hyperlink"/>
            <w:bCs/>
            <w:szCs w:val="22"/>
          </w:rPr>
          <w:t>https://www.gesundheitsforschung-bmbf.de/de/9692.php</w:t>
        </w:r>
      </w:hyperlink>
    </w:p>
    <w:p w:rsidR="00E95A2C" w:rsidRPr="0012276A" w:rsidRDefault="00E95A2C" w:rsidP="00513D1D">
      <w:pPr>
        <w:spacing w:after="200" w:line="276" w:lineRule="auto"/>
        <w:rPr>
          <w:rStyle w:val="Fett"/>
          <w:szCs w:val="22"/>
        </w:rPr>
      </w:pPr>
    </w:p>
    <w:p w:rsidR="007E7BB6" w:rsidRPr="0012276A" w:rsidRDefault="007E7BB6" w:rsidP="00513D1D">
      <w:pPr>
        <w:pStyle w:val="Default"/>
        <w:spacing w:after="200" w:line="276" w:lineRule="auto"/>
        <w:rPr>
          <w:color w:val="auto"/>
          <w:sz w:val="22"/>
          <w:szCs w:val="22"/>
        </w:rPr>
      </w:pPr>
      <w:r w:rsidRPr="0012276A">
        <w:rPr>
          <w:color w:val="auto"/>
          <w:sz w:val="22"/>
          <w:szCs w:val="22"/>
        </w:rPr>
        <w:t xml:space="preserve">Ein vollständiger Antrag besteht aus </w:t>
      </w:r>
      <w:r w:rsidRPr="00DE752F">
        <w:rPr>
          <w:b/>
          <w:color w:val="auto"/>
          <w:sz w:val="22"/>
          <w:szCs w:val="22"/>
        </w:rPr>
        <w:t>zwei</w:t>
      </w:r>
      <w:r w:rsidRPr="0012276A">
        <w:rPr>
          <w:color w:val="auto"/>
          <w:sz w:val="22"/>
          <w:szCs w:val="22"/>
        </w:rPr>
        <w:t xml:space="preserve"> Teilen:</w:t>
      </w:r>
    </w:p>
    <w:p w:rsidR="007E7BB6" w:rsidRPr="0012276A" w:rsidRDefault="007E7BB6" w:rsidP="00513D1D">
      <w:pPr>
        <w:pStyle w:val="Default"/>
        <w:numPr>
          <w:ilvl w:val="0"/>
          <w:numId w:val="8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12276A">
        <w:rPr>
          <w:color w:val="auto"/>
          <w:sz w:val="22"/>
          <w:szCs w:val="22"/>
        </w:rPr>
        <w:t xml:space="preserve">der </w:t>
      </w:r>
      <w:r w:rsidR="00CC1DAA" w:rsidRPr="0012276A">
        <w:rPr>
          <w:b/>
          <w:color w:val="auto"/>
          <w:sz w:val="22"/>
          <w:szCs w:val="22"/>
        </w:rPr>
        <w:t>Bewerbungs</w:t>
      </w:r>
      <w:r w:rsidRPr="0012276A">
        <w:rPr>
          <w:b/>
          <w:color w:val="auto"/>
          <w:sz w:val="22"/>
          <w:szCs w:val="22"/>
        </w:rPr>
        <w:t>übersicht</w:t>
      </w:r>
      <w:r w:rsidRPr="00E46CAD">
        <w:rPr>
          <w:color w:val="auto"/>
          <w:sz w:val="22"/>
          <w:szCs w:val="22"/>
        </w:rPr>
        <w:t xml:space="preserve"> </w:t>
      </w:r>
      <w:r w:rsidR="00E46CAD" w:rsidRPr="00E46CAD">
        <w:rPr>
          <w:color w:val="auto"/>
          <w:sz w:val="22"/>
          <w:szCs w:val="22"/>
        </w:rPr>
        <w:t>mit grundsätzlichen Informationen,</w:t>
      </w:r>
      <w:r w:rsidR="00E46CAD">
        <w:rPr>
          <w:b/>
          <w:color w:val="auto"/>
          <w:sz w:val="22"/>
          <w:szCs w:val="22"/>
        </w:rPr>
        <w:t xml:space="preserve"> </w:t>
      </w:r>
      <w:r w:rsidRPr="0012276A">
        <w:rPr>
          <w:color w:val="auto"/>
          <w:sz w:val="22"/>
          <w:szCs w:val="22"/>
        </w:rPr>
        <w:t xml:space="preserve">die </w:t>
      </w:r>
      <w:r w:rsidR="00E46CAD">
        <w:rPr>
          <w:color w:val="auto"/>
          <w:sz w:val="22"/>
          <w:szCs w:val="22"/>
        </w:rPr>
        <w:t>zuerst über</w:t>
      </w:r>
      <w:r w:rsidRPr="0012276A">
        <w:rPr>
          <w:color w:val="auto"/>
          <w:sz w:val="22"/>
          <w:szCs w:val="22"/>
        </w:rPr>
        <w:t xml:space="preserve"> </w:t>
      </w:r>
      <w:r w:rsidR="00FC5A2B">
        <w:rPr>
          <w:color w:val="auto"/>
          <w:sz w:val="22"/>
          <w:szCs w:val="22"/>
        </w:rPr>
        <w:t>eine Eingabemaske des</w:t>
      </w:r>
      <w:r w:rsidRPr="0012276A">
        <w:rPr>
          <w:color w:val="auto"/>
          <w:sz w:val="22"/>
          <w:szCs w:val="22"/>
        </w:rPr>
        <w:t xml:space="preserve"> I</w:t>
      </w:r>
      <w:r w:rsidR="00AF6658">
        <w:rPr>
          <w:color w:val="auto"/>
          <w:sz w:val="22"/>
          <w:szCs w:val="22"/>
        </w:rPr>
        <w:t>nternet-Portal</w:t>
      </w:r>
      <w:r w:rsidR="00FC5A2B">
        <w:rPr>
          <w:color w:val="auto"/>
          <w:sz w:val="22"/>
          <w:szCs w:val="22"/>
        </w:rPr>
        <w:t>s</w:t>
      </w:r>
      <w:r w:rsidR="00AF6658">
        <w:rPr>
          <w:color w:val="auto"/>
          <w:sz w:val="22"/>
          <w:szCs w:val="22"/>
        </w:rPr>
        <w:t xml:space="preserve"> </w:t>
      </w:r>
      <w:r w:rsidR="00FC5A2B">
        <w:rPr>
          <w:color w:val="auto"/>
          <w:sz w:val="22"/>
          <w:szCs w:val="22"/>
        </w:rPr>
        <w:t>eingetragen</w:t>
      </w:r>
      <w:r w:rsidR="00E46CAD">
        <w:rPr>
          <w:color w:val="auto"/>
          <w:sz w:val="22"/>
          <w:szCs w:val="22"/>
        </w:rPr>
        <w:t xml:space="preserve"> werden</w:t>
      </w:r>
      <w:r w:rsidR="001A07B0">
        <w:rPr>
          <w:color w:val="auto"/>
          <w:sz w:val="22"/>
          <w:szCs w:val="22"/>
        </w:rPr>
        <w:t xml:space="preserve"> sowie einer deutschsprach</w:t>
      </w:r>
      <w:r w:rsidR="001A07B0">
        <w:rPr>
          <w:color w:val="auto"/>
          <w:sz w:val="22"/>
          <w:szCs w:val="22"/>
        </w:rPr>
        <w:t>i</w:t>
      </w:r>
      <w:r w:rsidR="001A07B0">
        <w:rPr>
          <w:color w:val="auto"/>
          <w:sz w:val="22"/>
          <w:szCs w:val="22"/>
        </w:rPr>
        <w:t>gen Zusammenfassung.</w:t>
      </w:r>
    </w:p>
    <w:p w:rsidR="001B32D8" w:rsidRPr="0012276A" w:rsidRDefault="007E7BB6" w:rsidP="00513D1D">
      <w:pPr>
        <w:pStyle w:val="Default"/>
        <w:numPr>
          <w:ilvl w:val="0"/>
          <w:numId w:val="8"/>
        </w:numPr>
        <w:spacing w:after="200" w:line="276" w:lineRule="auto"/>
        <w:jc w:val="both"/>
        <w:rPr>
          <w:color w:val="auto"/>
          <w:sz w:val="22"/>
          <w:szCs w:val="22"/>
        </w:rPr>
      </w:pPr>
      <w:r w:rsidRPr="0012276A">
        <w:rPr>
          <w:color w:val="auto"/>
          <w:sz w:val="22"/>
          <w:szCs w:val="22"/>
        </w:rPr>
        <w:t xml:space="preserve">der </w:t>
      </w:r>
      <w:r w:rsidR="00DB3C93" w:rsidRPr="0012276A">
        <w:rPr>
          <w:b/>
          <w:color w:val="auto"/>
          <w:sz w:val="22"/>
          <w:szCs w:val="22"/>
        </w:rPr>
        <w:t>Bewerbung</w:t>
      </w:r>
      <w:r w:rsidR="00DB3C93" w:rsidRPr="0012276A">
        <w:rPr>
          <w:color w:val="auto"/>
          <w:sz w:val="22"/>
          <w:szCs w:val="22"/>
        </w:rPr>
        <w:t xml:space="preserve"> </w:t>
      </w:r>
      <w:r w:rsidR="00E46CAD">
        <w:rPr>
          <w:color w:val="auto"/>
          <w:sz w:val="22"/>
          <w:szCs w:val="22"/>
        </w:rPr>
        <w:t>(</w:t>
      </w:r>
      <w:r w:rsidR="001A07B0">
        <w:rPr>
          <w:color w:val="auto"/>
          <w:sz w:val="22"/>
          <w:szCs w:val="22"/>
        </w:rPr>
        <w:t xml:space="preserve">englischsprachig, </w:t>
      </w:r>
      <w:r w:rsidRPr="0012276A">
        <w:rPr>
          <w:color w:val="auto"/>
          <w:sz w:val="22"/>
          <w:szCs w:val="22"/>
        </w:rPr>
        <w:t xml:space="preserve">als </w:t>
      </w:r>
      <w:r w:rsidR="00AC7A4F">
        <w:rPr>
          <w:color w:val="auto"/>
          <w:sz w:val="22"/>
          <w:szCs w:val="22"/>
        </w:rPr>
        <w:t xml:space="preserve">elektronisches </w:t>
      </w:r>
      <w:r w:rsidRPr="0012276A">
        <w:rPr>
          <w:color w:val="auto"/>
          <w:sz w:val="22"/>
          <w:szCs w:val="22"/>
        </w:rPr>
        <w:t>PDF</w:t>
      </w:r>
      <w:r w:rsidR="003B2E92" w:rsidRPr="0012276A">
        <w:rPr>
          <w:color w:val="auto"/>
          <w:sz w:val="22"/>
          <w:szCs w:val="22"/>
        </w:rPr>
        <w:t>-</w:t>
      </w:r>
      <w:r w:rsidRPr="0012276A">
        <w:rPr>
          <w:color w:val="auto"/>
          <w:sz w:val="22"/>
          <w:szCs w:val="22"/>
        </w:rPr>
        <w:t>Dokument</w:t>
      </w:r>
      <w:r w:rsidR="00E46CAD">
        <w:rPr>
          <w:color w:val="auto"/>
          <w:sz w:val="22"/>
          <w:szCs w:val="22"/>
        </w:rPr>
        <w:t xml:space="preserve">, </w:t>
      </w:r>
      <w:r w:rsidR="00DB3C93" w:rsidRPr="00E46CAD">
        <w:rPr>
          <w:bCs/>
          <w:sz w:val="22"/>
          <w:szCs w:val="22"/>
        </w:rPr>
        <w:t>max. Datei</w:t>
      </w:r>
      <w:r w:rsidR="00DB3C93" w:rsidRPr="00E46CAD">
        <w:rPr>
          <w:bCs/>
          <w:sz w:val="22"/>
          <w:szCs w:val="22"/>
        </w:rPr>
        <w:t>g</w:t>
      </w:r>
      <w:r w:rsidR="00DB3C93" w:rsidRPr="00E46CAD">
        <w:rPr>
          <w:bCs/>
          <w:sz w:val="22"/>
          <w:szCs w:val="22"/>
        </w:rPr>
        <w:t xml:space="preserve">röße </w:t>
      </w:r>
      <w:r w:rsidR="007C4C44" w:rsidRPr="00E46CAD">
        <w:rPr>
          <w:bCs/>
          <w:sz w:val="22"/>
          <w:szCs w:val="22"/>
        </w:rPr>
        <w:t xml:space="preserve">20 </w:t>
      </w:r>
      <w:r w:rsidR="00DB3C93" w:rsidRPr="00E46CAD">
        <w:rPr>
          <w:bCs/>
          <w:sz w:val="22"/>
          <w:szCs w:val="22"/>
        </w:rPr>
        <w:t>MB)</w:t>
      </w:r>
      <w:r w:rsidRPr="0012276A">
        <w:rPr>
          <w:color w:val="auto"/>
          <w:sz w:val="22"/>
          <w:szCs w:val="22"/>
        </w:rPr>
        <w:t xml:space="preserve">, die </w:t>
      </w:r>
      <w:r w:rsidR="00AC7A4F">
        <w:rPr>
          <w:color w:val="auto"/>
          <w:sz w:val="22"/>
          <w:szCs w:val="22"/>
        </w:rPr>
        <w:t xml:space="preserve">anschließend </w:t>
      </w:r>
      <w:r w:rsidRPr="0012276A">
        <w:rPr>
          <w:color w:val="auto"/>
          <w:sz w:val="22"/>
          <w:szCs w:val="22"/>
        </w:rPr>
        <w:t>auf dem Internet-Portal hochgeladen wird</w:t>
      </w:r>
      <w:r w:rsidR="00AC7A4F">
        <w:rPr>
          <w:color w:val="auto"/>
          <w:sz w:val="22"/>
          <w:szCs w:val="22"/>
        </w:rPr>
        <w:t xml:space="preserve"> (eine</w:t>
      </w:r>
      <w:r w:rsidR="001B32D8" w:rsidRPr="0012276A">
        <w:rPr>
          <w:color w:val="auto"/>
          <w:sz w:val="22"/>
          <w:szCs w:val="22"/>
        </w:rPr>
        <w:t xml:space="preserve"> P</w:t>
      </w:r>
      <w:r w:rsidR="001B32D8" w:rsidRPr="0012276A">
        <w:rPr>
          <w:color w:val="auto"/>
          <w:sz w:val="22"/>
          <w:szCs w:val="22"/>
        </w:rPr>
        <w:t>a</w:t>
      </w:r>
      <w:r w:rsidR="001B32D8" w:rsidRPr="0012276A">
        <w:rPr>
          <w:color w:val="auto"/>
          <w:sz w:val="22"/>
          <w:szCs w:val="22"/>
        </w:rPr>
        <w:t>pierversion dieses PDF</w:t>
      </w:r>
      <w:r w:rsidR="003B2E92" w:rsidRPr="0012276A">
        <w:rPr>
          <w:color w:val="auto"/>
          <w:sz w:val="22"/>
          <w:szCs w:val="22"/>
        </w:rPr>
        <w:t>-</w:t>
      </w:r>
      <w:r w:rsidR="001B32D8" w:rsidRPr="0012276A">
        <w:rPr>
          <w:color w:val="auto"/>
          <w:sz w:val="22"/>
          <w:szCs w:val="22"/>
        </w:rPr>
        <w:t>Dokuments wird nicht benötigt</w:t>
      </w:r>
      <w:r w:rsidR="00AC7A4F">
        <w:rPr>
          <w:color w:val="auto"/>
          <w:sz w:val="22"/>
          <w:szCs w:val="22"/>
        </w:rPr>
        <w:t>)</w:t>
      </w:r>
      <w:r w:rsidR="001B32D8" w:rsidRPr="0012276A">
        <w:rPr>
          <w:color w:val="auto"/>
          <w:sz w:val="22"/>
          <w:szCs w:val="22"/>
        </w:rPr>
        <w:t>.</w:t>
      </w:r>
    </w:p>
    <w:p w:rsidR="007E7BB6" w:rsidRPr="0012276A" w:rsidRDefault="007E7BB6" w:rsidP="00513D1D">
      <w:pPr>
        <w:autoSpaceDE w:val="0"/>
        <w:autoSpaceDN w:val="0"/>
        <w:adjustRightInd w:val="0"/>
        <w:spacing w:line="276" w:lineRule="auto"/>
        <w:jc w:val="both"/>
        <w:rPr>
          <w:bCs/>
          <w:szCs w:val="22"/>
        </w:rPr>
      </w:pPr>
    </w:p>
    <w:p w:rsidR="00524BB6" w:rsidRPr="0012276A" w:rsidRDefault="00294A43" w:rsidP="00513D1D">
      <w:pPr>
        <w:autoSpaceDE w:val="0"/>
        <w:autoSpaceDN w:val="0"/>
        <w:adjustRightInd w:val="0"/>
        <w:spacing w:after="240" w:line="276" w:lineRule="auto"/>
        <w:jc w:val="both"/>
        <w:rPr>
          <w:bCs/>
          <w:szCs w:val="22"/>
        </w:rPr>
      </w:pPr>
      <w:r w:rsidRPr="0012276A">
        <w:rPr>
          <w:szCs w:val="22"/>
        </w:rPr>
        <w:t>Bewerbungs</w:t>
      </w:r>
      <w:r w:rsidRPr="0012276A">
        <w:rPr>
          <w:bCs/>
          <w:szCs w:val="22"/>
        </w:rPr>
        <w:t xml:space="preserve">übersicht </w:t>
      </w:r>
      <w:r w:rsidR="007E7BB6" w:rsidRPr="0012276A">
        <w:rPr>
          <w:bCs/>
          <w:szCs w:val="22"/>
        </w:rPr>
        <w:t>und</w:t>
      </w:r>
      <w:r w:rsidR="001B7C0C" w:rsidRPr="0012276A">
        <w:rPr>
          <w:bCs/>
          <w:szCs w:val="22"/>
        </w:rPr>
        <w:t xml:space="preserve"> Bewerbung</w:t>
      </w:r>
      <w:r w:rsidR="007E7BB6" w:rsidRPr="0012276A">
        <w:rPr>
          <w:bCs/>
          <w:szCs w:val="22"/>
        </w:rPr>
        <w:t xml:space="preserve"> gehen in die Begutachtung ein.</w:t>
      </w:r>
    </w:p>
    <w:p w:rsidR="00524BB6" w:rsidRPr="00222988" w:rsidRDefault="00524BB6" w:rsidP="00513D1D">
      <w:pPr>
        <w:spacing w:after="200" w:line="276" w:lineRule="auto"/>
        <w:rPr>
          <w:bCs/>
          <w:sz w:val="24"/>
        </w:rPr>
      </w:pPr>
      <w:r w:rsidRPr="00222988">
        <w:rPr>
          <w:bCs/>
          <w:sz w:val="24"/>
        </w:rPr>
        <w:br w:type="page"/>
      </w:r>
    </w:p>
    <w:p w:rsidR="007E7BB6" w:rsidRPr="0012276A" w:rsidRDefault="007E7BB6" w:rsidP="00513D1D">
      <w:pPr>
        <w:autoSpaceDE w:val="0"/>
        <w:autoSpaceDN w:val="0"/>
        <w:adjustRightInd w:val="0"/>
        <w:spacing w:after="240" w:line="276" w:lineRule="auto"/>
        <w:jc w:val="both"/>
        <w:rPr>
          <w:b/>
          <w:bCs/>
          <w:szCs w:val="22"/>
          <w:u w:val="single"/>
        </w:rPr>
      </w:pPr>
      <w:r w:rsidRPr="0012276A">
        <w:rPr>
          <w:b/>
          <w:bCs/>
          <w:szCs w:val="22"/>
          <w:u w:val="single"/>
        </w:rPr>
        <w:lastRenderedPageBreak/>
        <w:t>Vorgehen:</w:t>
      </w:r>
    </w:p>
    <w:p w:rsidR="00524BB6" w:rsidRPr="001A07B0" w:rsidRDefault="001B32D8" w:rsidP="002D1EFC">
      <w:pPr>
        <w:pStyle w:val="StandardWeb"/>
        <w:numPr>
          <w:ilvl w:val="0"/>
          <w:numId w:val="35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A07B0">
        <w:rPr>
          <w:rFonts w:ascii="Arial" w:hAnsi="Arial" w:cs="Arial"/>
          <w:sz w:val="22"/>
          <w:szCs w:val="22"/>
        </w:rPr>
        <w:t>Die Koordinatorin / d</w:t>
      </w:r>
      <w:r w:rsidR="007E7BB6" w:rsidRPr="001A07B0">
        <w:rPr>
          <w:rFonts w:ascii="Arial" w:hAnsi="Arial" w:cs="Arial"/>
          <w:sz w:val="22"/>
          <w:szCs w:val="22"/>
        </w:rPr>
        <w:t xml:space="preserve">er Koordinator </w:t>
      </w:r>
      <w:r w:rsidR="00AC1D63" w:rsidRPr="001A07B0">
        <w:rPr>
          <w:rFonts w:ascii="Arial" w:hAnsi="Arial" w:cs="Arial"/>
          <w:sz w:val="22"/>
          <w:szCs w:val="22"/>
        </w:rPr>
        <w:t xml:space="preserve">des Standorts </w:t>
      </w:r>
      <w:r w:rsidR="007E7BB6" w:rsidRPr="001A07B0">
        <w:rPr>
          <w:rFonts w:ascii="Arial" w:hAnsi="Arial" w:cs="Arial"/>
          <w:sz w:val="22"/>
          <w:szCs w:val="22"/>
        </w:rPr>
        <w:t xml:space="preserve">stellt die </w:t>
      </w:r>
      <w:r w:rsidR="00DB3C93" w:rsidRPr="001A07B0">
        <w:rPr>
          <w:rFonts w:ascii="Arial" w:hAnsi="Arial" w:cs="Arial"/>
          <w:sz w:val="22"/>
          <w:szCs w:val="22"/>
        </w:rPr>
        <w:t xml:space="preserve">Bewerbung </w:t>
      </w:r>
      <w:r w:rsidR="007E7BB6" w:rsidRPr="001A07B0">
        <w:rPr>
          <w:rFonts w:ascii="Arial" w:hAnsi="Arial" w:cs="Arial"/>
          <w:sz w:val="22"/>
          <w:szCs w:val="22"/>
        </w:rPr>
        <w:t xml:space="preserve">(siehe </w:t>
      </w:r>
      <w:r w:rsidR="006D0014" w:rsidRPr="001A07B0">
        <w:rPr>
          <w:rFonts w:ascii="Arial" w:hAnsi="Arial" w:cs="Arial"/>
          <w:sz w:val="22"/>
          <w:szCs w:val="22"/>
        </w:rPr>
        <w:t xml:space="preserve">S. 3 ff. </w:t>
      </w:r>
      <w:r w:rsidR="001D1DFC" w:rsidRPr="001A07B0">
        <w:rPr>
          <w:rFonts w:ascii="Arial" w:hAnsi="Arial" w:cs="Arial"/>
          <w:sz w:val="22"/>
          <w:szCs w:val="22"/>
        </w:rPr>
        <w:t>"A</w:t>
      </w:r>
      <w:r w:rsidR="001D1DFC" w:rsidRPr="001A07B0">
        <w:rPr>
          <w:rFonts w:ascii="Arial" w:hAnsi="Arial" w:cs="Arial"/>
          <w:sz w:val="22"/>
          <w:szCs w:val="22"/>
        </w:rPr>
        <w:t>p</w:t>
      </w:r>
      <w:r w:rsidR="001D1DFC" w:rsidRPr="001A07B0">
        <w:rPr>
          <w:rFonts w:ascii="Arial" w:hAnsi="Arial" w:cs="Arial"/>
          <w:sz w:val="22"/>
          <w:szCs w:val="22"/>
        </w:rPr>
        <w:t>plication for participation…",</w:t>
      </w:r>
      <w:r w:rsidR="009A4654" w:rsidRPr="001A07B0">
        <w:rPr>
          <w:rFonts w:ascii="Arial" w:hAnsi="Arial" w:cs="Arial"/>
          <w:sz w:val="22"/>
          <w:szCs w:val="22"/>
        </w:rPr>
        <w:t xml:space="preserve"> Punkte 1-</w:t>
      </w:r>
      <w:r w:rsidR="00C62ACF" w:rsidRPr="001A07B0">
        <w:rPr>
          <w:rFonts w:ascii="Arial" w:hAnsi="Arial" w:cs="Arial"/>
          <w:sz w:val="22"/>
          <w:szCs w:val="22"/>
        </w:rPr>
        <w:t>5</w:t>
      </w:r>
      <w:r w:rsidR="00BB0667" w:rsidRPr="001A07B0">
        <w:rPr>
          <w:rFonts w:ascii="Arial" w:hAnsi="Arial" w:cs="Arial"/>
          <w:sz w:val="22"/>
          <w:szCs w:val="22"/>
        </w:rPr>
        <w:t>,</w:t>
      </w:r>
      <w:r w:rsidR="007E7BB6" w:rsidRPr="001A07B0">
        <w:rPr>
          <w:rFonts w:ascii="Arial" w:hAnsi="Arial" w:cs="Arial"/>
          <w:sz w:val="22"/>
          <w:szCs w:val="22"/>
        </w:rPr>
        <w:t xml:space="preserve"> einschließlich der</w:t>
      </w:r>
      <w:r w:rsidR="000636E1" w:rsidRPr="001A07B0">
        <w:rPr>
          <w:rFonts w:ascii="Arial" w:hAnsi="Arial" w:cs="Arial"/>
          <w:sz w:val="22"/>
          <w:szCs w:val="22"/>
        </w:rPr>
        <w:t xml:space="preserve"> </w:t>
      </w:r>
      <w:r w:rsidR="00820FC8" w:rsidRPr="001A07B0">
        <w:rPr>
          <w:rFonts w:ascii="Arial" w:hAnsi="Arial" w:cs="Arial"/>
          <w:sz w:val="22"/>
          <w:szCs w:val="22"/>
        </w:rPr>
        <w:t>Annexe</w:t>
      </w:r>
      <w:r w:rsidR="007E7BB6" w:rsidRPr="001A07B0">
        <w:rPr>
          <w:rFonts w:ascii="Arial" w:hAnsi="Arial" w:cs="Arial"/>
          <w:sz w:val="22"/>
          <w:szCs w:val="22"/>
        </w:rPr>
        <w:t xml:space="preserve">) </w:t>
      </w:r>
      <w:r w:rsidR="007E7BB6" w:rsidRPr="001A07B0">
        <w:rPr>
          <w:rFonts w:ascii="Arial" w:hAnsi="Arial" w:cs="Arial"/>
          <w:b/>
          <w:sz w:val="22"/>
          <w:szCs w:val="22"/>
        </w:rPr>
        <w:t>nach den Vorgaben dieses Leitfadens</w:t>
      </w:r>
      <w:r w:rsidR="007E7BB6" w:rsidRPr="001A07B0">
        <w:rPr>
          <w:rFonts w:ascii="Arial" w:hAnsi="Arial" w:cs="Arial"/>
          <w:sz w:val="22"/>
          <w:szCs w:val="22"/>
        </w:rPr>
        <w:t xml:space="preserve"> in </w:t>
      </w:r>
      <w:r w:rsidR="007E7BB6" w:rsidRPr="001A07B0">
        <w:rPr>
          <w:rFonts w:ascii="Arial" w:hAnsi="Arial" w:cs="Arial"/>
          <w:bCs/>
          <w:sz w:val="22"/>
          <w:szCs w:val="22"/>
        </w:rPr>
        <w:t>englischer Sprache</w:t>
      </w:r>
      <w:r w:rsidR="007E7BB6" w:rsidRPr="001A07B0" w:rsidDel="00DA3A90">
        <w:rPr>
          <w:rFonts w:ascii="Arial" w:hAnsi="Arial" w:cs="Arial"/>
          <w:sz w:val="22"/>
          <w:szCs w:val="22"/>
        </w:rPr>
        <w:t xml:space="preserve"> </w:t>
      </w:r>
      <w:r w:rsidR="007E7BB6" w:rsidRPr="001A07B0">
        <w:rPr>
          <w:rFonts w:ascii="Arial" w:hAnsi="Arial" w:cs="Arial"/>
          <w:sz w:val="22"/>
          <w:szCs w:val="22"/>
        </w:rPr>
        <w:t xml:space="preserve">als </w:t>
      </w:r>
      <w:r w:rsidR="007E7BB6" w:rsidRPr="00456FE9">
        <w:rPr>
          <w:rFonts w:ascii="Arial" w:hAnsi="Arial" w:cs="Arial"/>
          <w:b/>
          <w:bCs/>
          <w:sz w:val="22"/>
          <w:szCs w:val="22"/>
        </w:rPr>
        <w:t>ein</w:t>
      </w:r>
      <w:r w:rsidR="007E7BB6" w:rsidRPr="001A07B0">
        <w:rPr>
          <w:rFonts w:ascii="Arial" w:hAnsi="Arial" w:cs="Arial"/>
          <w:b/>
          <w:sz w:val="22"/>
          <w:szCs w:val="22"/>
        </w:rPr>
        <w:t xml:space="preserve"> </w:t>
      </w:r>
      <w:r w:rsidR="007E7BB6" w:rsidRPr="001A07B0">
        <w:rPr>
          <w:rFonts w:ascii="Arial" w:hAnsi="Arial" w:cs="Arial"/>
          <w:sz w:val="22"/>
          <w:szCs w:val="22"/>
        </w:rPr>
        <w:t>PDF-Dokument</w:t>
      </w:r>
      <w:r w:rsidR="007E7BB6" w:rsidRPr="001A07B0">
        <w:rPr>
          <w:rFonts w:ascii="Arial" w:hAnsi="Arial" w:cs="Arial"/>
          <w:b/>
          <w:sz w:val="22"/>
          <w:szCs w:val="22"/>
        </w:rPr>
        <w:t xml:space="preserve"> </w:t>
      </w:r>
      <w:r w:rsidR="007E7BB6" w:rsidRPr="001A07B0">
        <w:rPr>
          <w:rFonts w:ascii="Arial" w:hAnsi="Arial" w:cs="Arial"/>
          <w:sz w:val="22"/>
          <w:szCs w:val="22"/>
        </w:rPr>
        <w:t>zusammen.</w:t>
      </w:r>
      <w:r w:rsidR="007E7BB6" w:rsidRPr="001A07B0">
        <w:rPr>
          <w:rFonts w:ascii="Arial" w:hAnsi="Arial" w:cs="Arial"/>
          <w:bCs/>
          <w:sz w:val="22"/>
          <w:szCs w:val="22"/>
        </w:rPr>
        <w:t xml:space="preserve"> Die </w:t>
      </w:r>
      <w:r w:rsidR="00DB3C93" w:rsidRPr="001A07B0">
        <w:rPr>
          <w:rFonts w:ascii="Arial" w:hAnsi="Arial" w:cs="Arial"/>
          <w:bCs/>
          <w:sz w:val="22"/>
          <w:szCs w:val="22"/>
        </w:rPr>
        <w:t>Bewe</w:t>
      </w:r>
      <w:r w:rsidR="00DB3C93" w:rsidRPr="001A07B0">
        <w:rPr>
          <w:rFonts w:ascii="Arial" w:hAnsi="Arial" w:cs="Arial"/>
          <w:bCs/>
          <w:sz w:val="22"/>
          <w:szCs w:val="22"/>
        </w:rPr>
        <w:t>r</w:t>
      </w:r>
      <w:r w:rsidR="00DB3C93" w:rsidRPr="001A07B0">
        <w:rPr>
          <w:rFonts w:ascii="Arial" w:hAnsi="Arial" w:cs="Arial"/>
          <w:bCs/>
          <w:sz w:val="22"/>
          <w:szCs w:val="22"/>
        </w:rPr>
        <w:t xml:space="preserve">bung </w:t>
      </w:r>
      <w:r w:rsidR="007E7BB6" w:rsidRPr="001A07B0">
        <w:rPr>
          <w:rFonts w:ascii="Arial" w:hAnsi="Arial" w:cs="Arial"/>
          <w:bCs/>
          <w:sz w:val="22"/>
          <w:szCs w:val="22"/>
        </w:rPr>
        <w:t>darf einen Umfan</w:t>
      </w:r>
      <w:r w:rsidRPr="001A07B0">
        <w:rPr>
          <w:rFonts w:ascii="Arial" w:hAnsi="Arial" w:cs="Arial"/>
          <w:bCs/>
          <w:sz w:val="22"/>
          <w:szCs w:val="22"/>
        </w:rPr>
        <w:t xml:space="preserve">g von </w:t>
      </w:r>
      <w:r w:rsidR="001A07B0" w:rsidRPr="001A07B0">
        <w:rPr>
          <w:rFonts w:ascii="Arial" w:hAnsi="Arial" w:cs="Arial"/>
          <w:bCs/>
          <w:sz w:val="22"/>
          <w:szCs w:val="22"/>
        </w:rPr>
        <w:t xml:space="preserve">25 Seiten </w:t>
      </w:r>
      <w:r w:rsidR="007E7BB6" w:rsidRPr="001A07B0">
        <w:rPr>
          <w:rFonts w:ascii="Arial" w:hAnsi="Arial" w:cs="Arial"/>
          <w:bCs/>
          <w:sz w:val="22"/>
          <w:szCs w:val="22"/>
        </w:rPr>
        <w:t>nicht überschreiten (nicht eingeschlossen im Se</w:t>
      </w:r>
      <w:r w:rsidR="007E7BB6" w:rsidRPr="001A07B0">
        <w:rPr>
          <w:rFonts w:ascii="Arial" w:hAnsi="Arial" w:cs="Arial"/>
          <w:bCs/>
          <w:sz w:val="22"/>
          <w:szCs w:val="22"/>
        </w:rPr>
        <w:t>i</w:t>
      </w:r>
      <w:r w:rsidR="007E7BB6" w:rsidRPr="001A07B0">
        <w:rPr>
          <w:rFonts w:ascii="Arial" w:hAnsi="Arial" w:cs="Arial"/>
          <w:bCs/>
          <w:sz w:val="22"/>
          <w:szCs w:val="22"/>
        </w:rPr>
        <w:t xml:space="preserve">tenumfang sind </w:t>
      </w:r>
      <w:r w:rsidR="00BB0667" w:rsidRPr="001A07B0">
        <w:rPr>
          <w:rFonts w:ascii="Arial" w:hAnsi="Arial" w:cs="Arial"/>
          <w:bCs/>
          <w:sz w:val="22"/>
          <w:szCs w:val="22"/>
        </w:rPr>
        <w:t xml:space="preserve">die </w:t>
      </w:r>
      <w:r w:rsidR="00820FC8" w:rsidRPr="001A07B0">
        <w:rPr>
          <w:rFonts w:ascii="Arial" w:hAnsi="Arial" w:cs="Arial"/>
          <w:bCs/>
          <w:sz w:val="22"/>
          <w:szCs w:val="22"/>
        </w:rPr>
        <w:t>Annexe</w:t>
      </w:r>
      <w:r w:rsidR="008038D5" w:rsidRPr="001A07B0">
        <w:rPr>
          <w:rFonts w:ascii="Arial" w:hAnsi="Arial" w:cs="Arial"/>
          <w:bCs/>
          <w:sz w:val="22"/>
          <w:szCs w:val="22"/>
        </w:rPr>
        <w:t>).</w:t>
      </w:r>
    </w:p>
    <w:p w:rsidR="007E7BB6" w:rsidRPr="0012276A" w:rsidRDefault="007E7BB6" w:rsidP="00513D1D">
      <w:pPr>
        <w:pStyle w:val="StandardWeb"/>
        <w:tabs>
          <w:tab w:val="num" w:pos="0"/>
        </w:tabs>
        <w:autoSpaceDE w:val="0"/>
        <w:autoSpaceDN w:val="0"/>
        <w:adjustRightInd w:val="0"/>
        <w:spacing w:before="0" w:beforeAutospacing="0" w:after="0" w:afterAutospacing="0" w:line="276" w:lineRule="auto"/>
        <w:ind w:left="540"/>
        <w:jc w:val="both"/>
        <w:rPr>
          <w:sz w:val="22"/>
          <w:szCs w:val="22"/>
        </w:rPr>
      </w:pPr>
    </w:p>
    <w:p w:rsidR="007E7BB6" w:rsidRPr="0012276A" w:rsidRDefault="007E7BB6" w:rsidP="002D1EFC">
      <w:pPr>
        <w:numPr>
          <w:ilvl w:val="0"/>
          <w:numId w:val="35"/>
        </w:numPr>
        <w:spacing w:line="276" w:lineRule="auto"/>
        <w:jc w:val="both"/>
        <w:rPr>
          <w:szCs w:val="22"/>
        </w:rPr>
      </w:pPr>
      <w:r w:rsidRPr="0012276A">
        <w:rPr>
          <w:szCs w:val="22"/>
        </w:rPr>
        <w:t xml:space="preserve">Zunächst werden die </w:t>
      </w:r>
      <w:r w:rsidR="004C19BF">
        <w:rPr>
          <w:szCs w:val="22"/>
        </w:rPr>
        <w:t>erforderlichen</w:t>
      </w:r>
      <w:r w:rsidRPr="0012276A">
        <w:rPr>
          <w:szCs w:val="22"/>
        </w:rPr>
        <w:t xml:space="preserve"> Angaben zur Erstellung der </w:t>
      </w:r>
      <w:r w:rsidR="00294A43" w:rsidRPr="0012276A">
        <w:rPr>
          <w:szCs w:val="22"/>
        </w:rPr>
        <w:t xml:space="preserve">Bewerbungsübersicht </w:t>
      </w:r>
      <w:r w:rsidRPr="0012276A">
        <w:rPr>
          <w:szCs w:val="22"/>
        </w:rPr>
        <w:t>(Koordinator</w:t>
      </w:r>
      <w:r w:rsidR="008038D5" w:rsidRPr="0012276A">
        <w:rPr>
          <w:szCs w:val="22"/>
        </w:rPr>
        <w:t>/in</w:t>
      </w:r>
      <w:r w:rsidRPr="0012276A">
        <w:rPr>
          <w:szCs w:val="22"/>
        </w:rPr>
        <w:t xml:space="preserve"> und teilnehmende Institutionen, </w:t>
      </w:r>
      <w:r w:rsidR="00456FE9">
        <w:rPr>
          <w:szCs w:val="22"/>
        </w:rPr>
        <w:t xml:space="preserve">eine </w:t>
      </w:r>
      <w:r w:rsidRPr="0012276A">
        <w:rPr>
          <w:szCs w:val="22"/>
        </w:rPr>
        <w:t>Kurzbeschreibung</w:t>
      </w:r>
      <w:r w:rsidR="00456FE9">
        <w:rPr>
          <w:szCs w:val="22"/>
        </w:rPr>
        <w:t xml:space="preserve"> in deutscher Spr</w:t>
      </w:r>
      <w:r w:rsidR="00456FE9">
        <w:rPr>
          <w:szCs w:val="22"/>
        </w:rPr>
        <w:t>a</w:t>
      </w:r>
      <w:r w:rsidR="00456FE9">
        <w:rPr>
          <w:szCs w:val="22"/>
        </w:rPr>
        <w:t>che</w:t>
      </w:r>
      <w:r w:rsidRPr="0012276A">
        <w:rPr>
          <w:szCs w:val="22"/>
        </w:rPr>
        <w:t xml:space="preserve">) </w:t>
      </w:r>
      <w:r w:rsidR="004C19BF">
        <w:rPr>
          <w:szCs w:val="22"/>
        </w:rPr>
        <w:t>mit Hilfe der</w:t>
      </w:r>
      <w:r w:rsidRPr="0012276A">
        <w:rPr>
          <w:szCs w:val="22"/>
        </w:rPr>
        <w:t xml:space="preserve"> Eingabemaske im Internet-Portal eingetragen.</w:t>
      </w:r>
    </w:p>
    <w:p w:rsidR="007E7BB6" w:rsidRPr="0012276A" w:rsidRDefault="007E7BB6" w:rsidP="00513D1D">
      <w:pPr>
        <w:tabs>
          <w:tab w:val="num" w:pos="0"/>
        </w:tabs>
        <w:spacing w:line="276" w:lineRule="auto"/>
        <w:ind w:left="540" w:hanging="540"/>
        <w:jc w:val="both"/>
        <w:rPr>
          <w:szCs w:val="22"/>
        </w:rPr>
      </w:pPr>
    </w:p>
    <w:p w:rsidR="007E7BB6" w:rsidRPr="0012276A" w:rsidRDefault="007E7BB6" w:rsidP="002D1EFC">
      <w:pPr>
        <w:numPr>
          <w:ilvl w:val="0"/>
          <w:numId w:val="35"/>
        </w:numPr>
        <w:spacing w:line="276" w:lineRule="auto"/>
        <w:jc w:val="both"/>
        <w:rPr>
          <w:szCs w:val="22"/>
        </w:rPr>
      </w:pPr>
      <w:r w:rsidRPr="0012276A">
        <w:rPr>
          <w:szCs w:val="22"/>
        </w:rPr>
        <w:t xml:space="preserve">Nachdem alle Daten in die vorgegebenen Felder eingetragen sind, können diese über die Vorschaufunktion unter dem Menüpunkt "Kontrolle und Abgabe" überprüft werden. </w:t>
      </w:r>
    </w:p>
    <w:p w:rsidR="007E7BB6" w:rsidRPr="0012276A" w:rsidRDefault="007E7BB6" w:rsidP="00513D1D">
      <w:pPr>
        <w:tabs>
          <w:tab w:val="num" w:pos="0"/>
        </w:tabs>
        <w:spacing w:line="276" w:lineRule="auto"/>
        <w:ind w:left="540" w:hanging="540"/>
        <w:jc w:val="both"/>
        <w:rPr>
          <w:szCs w:val="22"/>
        </w:rPr>
      </w:pPr>
    </w:p>
    <w:p w:rsidR="007E7BB6" w:rsidRPr="0012276A" w:rsidRDefault="007E7BB6" w:rsidP="002D1EFC">
      <w:pPr>
        <w:numPr>
          <w:ilvl w:val="0"/>
          <w:numId w:val="35"/>
        </w:numPr>
        <w:spacing w:line="276" w:lineRule="auto"/>
        <w:jc w:val="both"/>
        <w:rPr>
          <w:szCs w:val="22"/>
        </w:rPr>
      </w:pPr>
      <w:r w:rsidRPr="0012276A">
        <w:rPr>
          <w:szCs w:val="22"/>
        </w:rPr>
        <w:t xml:space="preserve">Anschließend kann unter dem Menüpunkt "Kontrolle und Abgabe" die komplette </w:t>
      </w:r>
      <w:r w:rsidR="00DB3C93" w:rsidRPr="0012276A">
        <w:rPr>
          <w:szCs w:val="22"/>
        </w:rPr>
        <w:t>Bewe</w:t>
      </w:r>
      <w:r w:rsidR="00DB3C93" w:rsidRPr="0012276A">
        <w:rPr>
          <w:szCs w:val="22"/>
        </w:rPr>
        <w:t>r</w:t>
      </w:r>
      <w:r w:rsidR="00DB3C93" w:rsidRPr="0012276A">
        <w:rPr>
          <w:szCs w:val="22"/>
        </w:rPr>
        <w:t xml:space="preserve">bung </w:t>
      </w:r>
      <w:r w:rsidRPr="0012276A">
        <w:rPr>
          <w:szCs w:val="22"/>
        </w:rPr>
        <w:t xml:space="preserve">als </w:t>
      </w:r>
      <w:r w:rsidR="004C19BF">
        <w:rPr>
          <w:szCs w:val="22"/>
        </w:rPr>
        <w:t xml:space="preserve">elektronisches </w:t>
      </w:r>
      <w:r w:rsidRPr="0012276A">
        <w:rPr>
          <w:szCs w:val="22"/>
        </w:rPr>
        <w:t xml:space="preserve">PDF-Dokument </w:t>
      </w:r>
      <w:r w:rsidR="004C19BF">
        <w:rPr>
          <w:szCs w:val="22"/>
        </w:rPr>
        <w:t xml:space="preserve">im Internet-Portal </w:t>
      </w:r>
      <w:r w:rsidRPr="0012276A">
        <w:rPr>
          <w:szCs w:val="22"/>
        </w:rPr>
        <w:t>hochgeladen werden</w:t>
      </w:r>
      <w:r w:rsidR="004C19BF">
        <w:rPr>
          <w:szCs w:val="22"/>
        </w:rPr>
        <w:t>.</w:t>
      </w:r>
      <w:r w:rsidR="004C19BF">
        <w:rPr>
          <w:szCs w:val="22"/>
        </w:rPr>
        <w:br/>
      </w:r>
      <w:r w:rsidRPr="0012276A">
        <w:rPr>
          <w:szCs w:val="22"/>
        </w:rPr>
        <w:t xml:space="preserve">(Es kann nur </w:t>
      </w:r>
      <w:r w:rsidR="004C19BF" w:rsidRPr="00535DFD">
        <w:rPr>
          <w:b/>
          <w:szCs w:val="22"/>
        </w:rPr>
        <w:t>ein</w:t>
      </w:r>
      <w:r w:rsidR="004C19BF">
        <w:rPr>
          <w:szCs w:val="22"/>
        </w:rPr>
        <w:t xml:space="preserve"> P</w:t>
      </w:r>
      <w:r w:rsidRPr="0012276A">
        <w:rPr>
          <w:szCs w:val="22"/>
        </w:rPr>
        <w:t>DF</w:t>
      </w:r>
      <w:r w:rsidR="003B2E92" w:rsidRPr="0012276A">
        <w:rPr>
          <w:szCs w:val="22"/>
        </w:rPr>
        <w:t>-</w:t>
      </w:r>
      <w:r w:rsidRPr="0012276A">
        <w:rPr>
          <w:szCs w:val="22"/>
        </w:rPr>
        <w:t>Dokument hochgeladen werden. Mit dem Hochladen weiterer D</w:t>
      </w:r>
      <w:r w:rsidRPr="0012276A">
        <w:rPr>
          <w:szCs w:val="22"/>
        </w:rPr>
        <w:t>o</w:t>
      </w:r>
      <w:r w:rsidRPr="0012276A">
        <w:rPr>
          <w:szCs w:val="22"/>
        </w:rPr>
        <w:t>kumente werden automatisch alle früheren PDF-Dokumente überschrieben</w:t>
      </w:r>
      <w:r w:rsidR="004C19BF">
        <w:rPr>
          <w:szCs w:val="22"/>
        </w:rPr>
        <w:t>.</w:t>
      </w:r>
      <w:r w:rsidRPr="0012276A">
        <w:rPr>
          <w:szCs w:val="22"/>
        </w:rPr>
        <w:t>)</w:t>
      </w:r>
    </w:p>
    <w:p w:rsidR="007E7BB6" w:rsidRPr="0012276A" w:rsidRDefault="007E7BB6" w:rsidP="00513D1D">
      <w:pPr>
        <w:tabs>
          <w:tab w:val="num" w:pos="0"/>
        </w:tabs>
        <w:spacing w:line="276" w:lineRule="auto"/>
        <w:ind w:left="540" w:hanging="540"/>
        <w:jc w:val="both"/>
        <w:rPr>
          <w:szCs w:val="22"/>
        </w:rPr>
      </w:pPr>
    </w:p>
    <w:p w:rsidR="007E7BB6" w:rsidRPr="0012276A" w:rsidRDefault="007E7BB6" w:rsidP="002D1EFC">
      <w:pPr>
        <w:numPr>
          <w:ilvl w:val="0"/>
          <w:numId w:val="35"/>
        </w:numPr>
        <w:spacing w:after="120" w:line="276" w:lineRule="auto"/>
        <w:jc w:val="both"/>
        <w:rPr>
          <w:szCs w:val="22"/>
        </w:rPr>
      </w:pPr>
      <w:r w:rsidRPr="0012276A">
        <w:rPr>
          <w:szCs w:val="22"/>
        </w:rPr>
        <w:t>Ebenfalls unter dem Menüpunkt "Kontrolle und Abgabe" werden abschließend beide A</w:t>
      </w:r>
      <w:r w:rsidRPr="0012276A">
        <w:rPr>
          <w:szCs w:val="22"/>
        </w:rPr>
        <w:t>n</w:t>
      </w:r>
      <w:r w:rsidRPr="0012276A">
        <w:rPr>
          <w:szCs w:val="22"/>
        </w:rPr>
        <w:t>tragsteile (</w:t>
      </w:r>
      <w:r w:rsidR="00294A43" w:rsidRPr="0012276A">
        <w:rPr>
          <w:szCs w:val="22"/>
        </w:rPr>
        <w:t xml:space="preserve">Bewerbungsübersicht </w:t>
      </w:r>
      <w:r w:rsidRPr="0012276A">
        <w:rPr>
          <w:szCs w:val="22"/>
        </w:rPr>
        <w:t xml:space="preserve">und </w:t>
      </w:r>
      <w:r w:rsidR="00DB3C93" w:rsidRPr="0012276A">
        <w:rPr>
          <w:szCs w:val="22"/>
        </w:rPr>
        <w:t>Bewerbung</w:t>
      </w:r>
      <w:r w:rsidRPr="0012276A">
        <w:rPr>
          <w:szCs w:val="22"/>
        </w:rPr>
        <w:t>) verbindlich eingereicht ("Jetzt verbin</w:t>
      </w:r>
      <w:r w:rsidRPr="0012276A">
        <w:rPr>
          <w:szCs w:val="22"/>
        </w:rPr>
        <w:t>d</w:t>
      </w:r>
      <w:r w:rsidRPr="0012276A">
        <w:rPr>
          <w:szCs w:val="22"/>
        </w:rPr>
        <w:t xml:space="preserve">lich einreichen"). Diese elektronische Version ist die Grundlage der Begutachtung. </w:t>
      </w:r>
    </w:p>
    <w:p w:rsidR="007E7BB6" w:rsidRPr="0012276A" w:rsidRDefault="007E7BB6" w:rsidP="002D1EFC">
      <w:pPr>
        <w:numPr>
          <w:ilvl w:val="0"/>
          <w:numId w:val="35"/>
        </w:numPr>
        <w:spacing w:line="276" w:lineRule="auto"/>
        <w:jc w:val="both"/>
        <w:rPr>
          <w:szCs w:val="22"/>
        </w:rPr>
      </w:pPr>
      <w:r w:rsidRPr="00535DFD">
        <w:rPr>
          <w:szCs w:val="22"/>
        </w:rPr>
        <w:t>Ihren Antrag (</w:t>
      </w:r>
      <w:r w:rsidR="00294A43" w:rsidRPr="00535DFD">
        <w:rPr>
          <w:szCs w:val="22"/>
        </w:rPr>
        <w:t xml:space="preserve">Bewerbungsübersicht </w:t>
      </w:r>
      <w:r w:rsidRPr="00535DFD">
        <w:rPr>
          <w:szCs w:val="22"/>
        </w:rPr>
        <w:t xml:space="preserve">und </w:t>
      </w:r>
      <w:r w:rsidR="00DB3C93" w:rsidRPr="00535DFD">
        <w:rPr>
          <w:szCs w:val="22"/>
        </w:rPr>
        <w:t>Bewerbung</w:t>
      </w:r>
      <w:r w:rsidRPr="00535DFD">
        <w:rPr>
          <w:szCs w:val="22"/>
        </w:rPr>
        <w:t xml:space="preserve">) </w:t>
      </w:r>
      <w:r w:rsidRPr="00530A24">
        <w:rPr>
          <w:szCs w:val="22"/>
        </w:rPr>
        <w:t>können Sie bis zum</w:t>
      </w:r>
      <w:r w:rsidRPr="00530A24">
        <w:rPr>
          <w:b/>
          <w:szCs w:val="22"/>
        </w:rPr>
        <w:t xml:space="preserve"> </w:t>
      </w:r>
      <w:r w:rsidR="00530A24" w:rsidRPr="00530A24">
        <w:rPr>
          <w:b/>
          <w:szCs w:val="22"/>
        </w:rPr>
        <w:t>27</w:t>
      </w:r>
      <w:r w:rsidR="004C19BF" w:rsidRPr="00530A24">
        <w:rPr>
          <w:b/>
          <w:szCs w:val="22"/>
        </w:rPr>
        <w:t>.02.</w:t>
      </w:r>
      <w:r w:rsidR="001B7BD7" w:rsidRPr="00530A24">
        <w:rPr>
          <w:b/>
          <w:bCs/>
          <w:szCs w:val="22"/>
        </w:rPr>
        <w:t>20</w:t>
      </w:r>
      <w:r w:rsidR="008C1ED3" w:rsidRPr="00530A24">
        <w:rPr>
          <w:b/>
          <w:bCs/>
          <w:szCs w:val="22"/>
        </w:rPr>
        <w:t>20</w:t>
      </w:r>
      <w:r w:rsidRPr="00530A24">
        <w:rPr>
          <w:b/>
          <w:bCs/>
          <w:szCs w:val="22"/>
        </w:rPr>
        <w:t xml:space="preserve"> </w:t>
      </w:r>
      <w:r w:rsidR="00441942" w:rsidRPr="00530A24">
        <w:rPr>
          <w:b/>
          <w:bCs/>
          <w:szCs w:val="22"/>
        </w:rPr>
        <w:t xml:space="preserve">12:00 </w:t>
      </w:r>
      <w:r w:rsidR="004C19BF" w:rsidRPr="00530A24">
        <w:rPr>
          <w:b/>
          <w:bCs/>
          <w:szCs w:val="22"/>
        </w:rPr>
        <w:t xml:space="preserve">MEZ </w:t>
      </w:r>
      <w:r w:rsidRPr="00530A24">
        <w:rPr>
          <w:szCs w:val="22"/>
        </w:rPr>
        <w:t>elektronisch einreichen. Verspätet eingehende An</w:t>
      </w:r>
      <w:r w:rsidRPr="0012276A">
        <w:rPr>
          <w:szCs w:val="22"/>
        </w:rPr>
        <w:t>träge können unter Umstä</w:t>
      </w:r>
      <w:r w:rsidRPr="0012276A">
        <w:rPr>
          <w:szCs w:val="22"/>
        </w:rPr>
        <w:t>n</w:t>
      </w:r>
      <w:r w:rsidRPr="0012276A">
        <w:rPr>
          <w:szCs w:val="22"/>
        </w:rPr>
        <w:t xml:space="preserve">den nicht mehr berücksichtigt werden. </w:t>
      </w:r>
    </w:p>
    <w:p w:rsidR="007E7BB6" w:rsidRPr="0012276A" w:rsidRDefault="007E7BB6" w:rsidP="00513D1D">
      <w:pPr>
        <w:tabs>
          <w:tab w:val="num" w:pos="0"/>
        </w:tabs>
        <w:spacing w:line="276" w:lineRule="auto"/>
        <w:ind w:left="540" w:hanging="540"/>
        <w:jc w:val="both"/>
        <w:rPr>
          <w:szCs w:val="22"/>
        </w:rPr>
      </w:pPr>
    </w:p>
    <w:p w:rsidR="007E7BB6" w:rsidRPr="0012276A" w:rsidRDefault="00456FE9" w:rsidP="00456FE9">
      <w:pPr>
        <w:numPr>
          <w:ilvl w:val="0"/>
          <w:numId w:val="35"/>
        </w:numPr>
        <w:spacing w:line="276" w:lineRule="auto"/>
        <w:jc w:val="both"/>
        <w:rPr>
          <w:szCs w:val="22"/>
        </w:rPr>
      </w:pPr>
      <w:r w:rsidRPr="00456FE9">
        <w:rPr>
          <w:szCs w:val="22"/>
        </w:rPr>
        <w:t xml:space="preserve">Drucken Sie sich die im Internet-Portal verfügbare </w:t>
      </w:r>
      <w:r>
        <w:rPr>
          <w:szCs w:val="22"/>
        </w:rPr>
        <w:t xml:space="preserve">finale </w:t>
      </w:r>
      <w:r w:rsidRPr="00456FE9">
        <w:rPr>
          <w:szCs w:val="22"/>
        </w:rPr>
        <w:t xml:space="preserve">Version der Bewerbungsübersicht für Ihre Unterlagen aus </w:t>
      </w:r>
      <w:r w:rsidR="00535DFD">
        <w:rPr>
          <w:szCs w:val="22"/>
        </w:rPr>
        <w:t>(d</w:t>
      </w:r>
      <w:r w:rsidR="007E7BB6" w:rsidRPr="0012276A">
        <w:rPr>
          <w:szCs w:val="22"/>
        </w:rPr>
        <w:t>ie Übersicht darf nicht mehr den Aufdruck "Preview" tragen</w:t>
      </w:r>
      <w:r w:rsidR="00535DFD">
        <w:rPr>
          <w:szCs w:val="22"/>
        </w:rPr>
        <w:t>)</w:t>
      </w:r>
      <w:r w:rsidR="007E7BB6" w:rsidRPr="0012276A">
        <w:rPr>
          <w:szCs w:val="22"/>
        </w:rPr>
        <w:t>.</w:t>
      </w:r>
    </w:p>
    <w:p w:rsidR="007E7BB6" w:rsidRPr="0012276A" w:rsidRDefault="007E7BB6" w:rsidP="00513D1D">
      <w:pPr>
        <w:spacing w:line="276" w:lineRule="auto"/>
        <w:jc w:val="both"/>
        <w:rPr>
          <w:szCs w:val="22"/>
        </w:rPr>
      </w:pPr>
    </w:p>
    <w:p w:rsidR="00FA7F85" w:rsidRPr="0012276A" w:rsidRDefault="007E7BB6" w:rsidP="002D1EFC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bCs/>
          <w:szCs w:val="22"/>
        </w:rPr>
      </w:pPr>
      <w:r w:rsidRPr="0012276A">
        <w:rPr>
          <w:bCs/>
          <w:szCs w:val="22"/>
        </w:rPr>
        <w:t xml:space="preserve">Damit die </w:t>
      </w:r>
      <w:r w:rsidR="00441942">
        <w:rPr>
          <w:bCs/>
          <w:szCs w:val="22"/>
        </w:rPr>
        <w:t>Bewerbung</w:t>
      </w:r>
      <w:r w:rsidR="001B32D8" w:rsidRPr="0012276A">
        <w:rPr>
          <w:bCs/>
          <w:szCs w:val="22"/>
        </w:rPr>
        <w:t xml:space="preserve"> Bestandskraft erlang</w:t>
      </w:r>
      <w:r w:rsidR="00441942">
        <w:rPr>
          <w:bCs/>
          <w:szCs w:val="22"/>
        </w:rPr>
        <w:t>t</w:t>
      </w:r>
      <w:r w:rsidR="001B32D8" w:rsidRPr="0012276A">
        <w:rPr>
          <w:bCs/>
          <w:szCs w:val="22"/>
        </w:rPr>
        <w:t>, muss</w:t>
      </w:r>
      <w:r w:rsidRPr="0012276A">
        <w:rPr>
          <w:bCs/>
          <w:szCs w:val="22"/>
        </w:rPr>
        <w:t xml:space="preserve"> </w:t>
      </w:r>
      <w:r w:rsidR="00456FE9">
        <w:rPr>
          <w:bCs/>
          <w:szCs w:val="22"/>
        </w:rPr>
        <w:t>das</w:t>
      </w:r>
      <w:r w:rsidRPr="0012276A">
        <w:rPr>
          <w:bCs/>
          <w:szCs w:val="22"/>
        </w:rPr>
        <w:t xml:space="preserve"> </w:t>
      </w:r>
      <w:r w:rsidR="00441942">
        <w:rPr>
          <w:bCs/>
          <w:szCs w:val="22"/>
        </w:rPr>
        <w:t xml:space="preserve">PDF-Dokument </w:t>
      </w:r>
      <w:r w:rsidR="00456FE9">
        <w:rPr>
          <w:bCs/>
          <w:szCs w:val="22"/>
        </w:rPr>
        <w:t xml:space="preserve">der Bewerbung </w:t>
      </w:r>
      <w:r w:rsidR="00441942">
        <w:rPr>
          <w:bCs/>
          <w:szCs w:val="22"/>
        </w:rPr>
        <w:t>mit</w:t>
      </w:r>
      <w:r w:rsidRPr="0012276A">
        <w:rPr>
          <w:bCs/>
          <w:szCs w:val="22"/>
        </w:rPr>
        <w:t xml:space="preserve"> </w:t>
      </w:r>
      <w:r w:rsidR="00456FE9">
        <w:rPr>
          <w:bCs/>
          <w:szCs w:val="22"/>
        </w:rPr>
        <w:t xml:space="preserve">die </w:t>
      </w:r>
      <w:r w:rsidRPr="0012276A">
        <w:rPr>
          <w:bCs/>
          <w:szCs w:val="22"/>
        </w:rPr>
        <w:t>Unterschrift</w:t>
      </w:r>
      <w:r w:rsidR="00441942">
        <w:rPr>
          <w:bCs/>
          <w:szCs w:val="22"/>
        </w:rPr>
        <w:t>en</w:t>
      </w:r>
      <w:r w:rsidRPr="0012276A">
        <w:rPr>
          <w:bCs/>
          <w:szCs w:val="22"/>
        </w:rPr>
        <w:t xml:space="preserve"> </w:t>
      </w:r>
      <w:r w:rsidR="008038D5" w:rsidRPr="0012276A">
        <w:rPr>
          <w:bCs/>
          <w:szCs w:val="22"/>
        </w:rPr>
        <w:t xml:space="preserve">der Antragskoordinatorin / </w:t>
      </w:r>
      <w:r w:rsidRPr="0012276A">
        <w:rPr>
          <w:bCs/>
          <w:szCs w:val="22"/>
        </w:rPr>
        <w:t xml:space="preserve">des Antragkoordinators </w:t>
      </w:r>
      <w:r w:rsidR="00441942">
        <w:rPr>
          <w:bCs/>
          <w:szCs w:val="22"/>
        </w:rPr>
        <w:t>sowie</w:t>
      </w:r>
      <w:r w:rsidRPr="0012276A">
        <w:rPr>
          <w:bCs/>
          <w:szCs w:val="22"/>
        </w:rPr>
        <w:t xml:space="preserve"> </w:t>
      </w:r>
      <w:r w:rsidR="001B32D8" w:rsidRPr="0012276A">
        <w:rPr>
          <w:bCs/>
          <w:szCs w:val="22"/>
        </w:rPr>
        <w:t xml:space="preserve">von </w:t>
      </w:r>
      <w:r w:rsidR="008038D5" w:rsidRPr="0012276A">
        <w:rPr>
          <w:bCs/>
          <w:szCs w:val="22"/>
        </w:rPr>
        <w:t>Vertret</w:t>
      </w:r>
      <w:r w:rsidR="008038D5" w:rsidRPr="0012276A">
        <w:rPr>
          <w:bCs/>
          <w:szCs w:val="22"/>
        </w:rPr>
        <w:t>e</w:t>
      </w:r>
      <w:r w:rsidR="008038D5" w:rsidRPr="0012276A">
        <w:rPr>
          <w:bCs/>
          <w:szCs w:val="22"/>
        </w:rPr>
        <w:t xml:space="preserve">rinnen / </w:t>
      </w:r>
      <w:r w:rsidR="001B32D8" w:rsidRPr="0012276A">
        <w:rPr>
          <w:bCs/>
          <w:szCs w:val="22"/>
        </w:rPr>
        <w:t>Vertretern aller</w:t>
      </w:r>
      <w:r w:rsidRPr="0012276A">
        <w:rPr>
          <w:bCs/>
          <w:szCs w:val="22"/>
        </w:rPr>
        <w:t xml:space="preserve"> </w:t>
      </w:r>
      <w:r w:rsidR="001B32D8" w:rsidRPr="0012276A">
        <w:rPr>
          <w:bCs/>
          <w:szCs w:val="22"/>
        </w:rPr>
        <w:t>beteiligten Institutionen</w:t>
      </w:r>
      <w:r w:rsidRPr="0012276A">
        <w:rPr>
          <w:bCs/>
          <w:szCs w:val="22"/>
        </w:rPr>
        <w:t xml:space="preserve"> </w:t>
      </w:r>
      <w:r w:rsidR="00441942">
        <w:rPr>
          <w:bCs/>
          <w:szCs w:val="22"/>
        </w:rPr>
        <w:t>enthalten (s. Annex 1)</w:t>
      </w:r>
      <w:r w:rsidRPr="0012276A">
        <w:rPr>
          <w:bCs/>
          <w:szCs w:val="22"/>
        </w:rPr>
        <w:t>.</w:t>
      </w:r>
      <w:r w:rsidR="008E6D2B" w:rsidRPr="0012276A">
        <w:rPr>
          <w:bCs/>
          <w:szCs w:val="22"/>
        </w:rPr>
        <w:t xml:space="preserve"> </w:t>
      </w:r>
      <w:r w:rsidR="00FA7F85" w:rsidRPr="0012276A">
        <w:rPr>
          <w:bCs/>
          <w:szCs w:val="22"/>
        </w:rPr>
        <w:t>Die Antragstelle</w:t>
      </w:r>
      <w:r w:rsidR="00FA7F85" w:rsidRPr="0012276A">
        <w:rPr>
          <w:bCs/>
          <w:szCs w:val="22"/>
        </w:rPr>
        <w:t>n</w:t>
      </w:r>
      <w:r w:rsidR="00FA7F85" w:rsidRPr="0012276A">
        <w:rPr>
          <w:bCs/>
          <w:szCs w:val="22"/>
        </w:rPr>
        <w:t xml:space="preserve">den bestätigen </w:t>
      </w:r>
      <w:r w:rsidR="00441942">
        <w:rPr>
          <w:bCs/>
          <w:szCs w:val="22"/>
        </w:rPr>
        <w:t>damit</w:t>
      </w:r>
      <w:r w:rsidR="00FA7F85" w:rsidRPr="0012276A">
        <w:rPr>
          <w:bCs/>
          <w:szCs w:val="22"/>
        </w:rPr>
        <w:t xml:space="preserve"> die Kenntnisnahme und Richtigkeit der Angaben des An</w:t>
      </w:r>
      <w:r w:rsidR="00441942">
        <w:rPr>
          <w:bCs/>
          <w:szCs w:val="22"/>
        </w:rPr>
        <w:t>trags.</w:t>
      </w:r>
    </w:p>
    <w:p w:rsidR="0012276A" w:rsidRDefault="0012276A" w:rsidP="00513D1D">
      <w:pPr>
        <w:autoSpaceDE w:val="0"/>
        <w:autoSpaceDN w:val="0"/>
        <w:adjustRightInd w:val="0"/>
        <w:spacing w:line="276" w:lineRule="auto"/>
        <w:jc w:val="both"/>
        <w:rPr>
          <w:b/>
          <w:bCs/>
          <w:szCs w:val="22"/>
        </w:rPr>
      </w:pPr>
    </w:p>
    <w:p w:rsidR="007E7BB6" w:rsidRPr="00CD28EE" w:rsidRDefault="007E7BB6" w:rsidP="00513D1D">
      <w:pPr>
        <w:autoSpaceDE w:val="0"/>
        <w:autoSpaceDN w:val="0"/>
        <w:adjustRightInd w:val="0"/>
        <w:spacing w:line="276" w:lineRule="auto"/>
        <w:jc w:val="both"/>
        <w:rPr>
          <w:bCs/>
          <w:szCs w:val="22"/>
        </w:rPr>
      </w:pPr>
      <w:r w:rsidRPr="00A67268">
        <w:rPr>
          <w:b/>
          <w:bCs/>
          <w:szCs w:val="22"/>
        </w:rPr>
        <w:t>Anträge, die den dargelegten Anforderungen nicht genügen, können ohne weitere Pr</w:t>
      </w:r>
      <w:r w:rsidRPr="00A67268">
        <w:rPr>
          <w:b/>
          <w:bCs/>
          <w:szCs w:val="22"/>
        </w:rPr>
        <w:t>ü</w:t>
      </w:r>
      <w:r w:rsidRPr="00A67268">
        <w:rPr>
          <w:b/>
          <w:bCs/>
          <w:szCs w:val="22"/>
        </w:rPr>
        <w:t>fu</w:t>
      </w:r>
      <w:r w:rsidR="001B7BD7" w:rsidRPr="00A67268">
        <w:rPr>
          <w:b/>
          <w:bCs/>
          <w:szCs w:val="22"/>
        </w:rPr>
        <w:t>ng abgelehnt</w:t>
      </w:r>
      <w:r w:rsidR="005E77CC" w:rsidRPr="00A67268">
        <w:rPr>
          <w:b/>
          <w:bCs/>
          <w:szCs w:val="22"/>
        </w:rPr>
        <w:t xml:space="preserve"> werden</w:t>
      </w:r>
      <w:r w:rsidR="001B7BD7" w:rsidRPr="00A67268">
        <w:rPr>
          <w:b/>
          <w:bCs/>
          <w:szCs w:val="22"/>
        </w:rPr>
        <w:t>.</w:t>
      </w:r>
      <w:r w:rsidR="001B7BD7" w:rsidRPr="00CD28EE">
        <w:rPr>
          <w:bCs/>
          <w:szCs w:val="22"/>
        </w:rPr>
        <w:t xml:space="preserve"> Eine Vorlage per E-M</w:t>
      </w:r>
      <w:r w:rsidR="00092C37" w:rsidRPr="00CD28EE">
        <w:rPr>
          <w:bCs/>
          <w:szCs w:val="22"/>
        </w:rPr>
        <w:t>ail oder Fax ist nicht möglich.</w:t>
      </w:r>
      <w:r w:rsidRPr="00CD28EE">
        <w:rPr>
          <w:bCs/>
          <w:szCs w:val="22"/>
        </w:rPr>
        <w:t xml:space="preserve"> </w:t>
      </w:r>
    </w:p>
    <w:p w:rsidR="0012276A" w:rsidRPr="0012276A" w:rsidRDefault="0012276A" w:rsidP="00513D1D">
      <w:pPr>
        <w:autoSpaceDE w:val="0"/>
        <w:autoSpaceDN w:val="0"/>
        <w:adjustRightInd w:val="0"/>
        <w:spacing w:line="276" w:lineRule="auto"/>
        <w:jc w:val="both"/>
        <w:rPr>
          <w:b/>
          <w:bCs/>
          <w:szCs w:val="22"/>
        </w:rPr>
      </w:pPr>
    </w:p>
    <w:p w:rsidR="00E95A2C" w:rsidRPr="00222988" w:rsidRDefault="00E95A2C" w:rsidP="00513D1D">
      <w:pPr>
        <w:spacing w:after="200" w:line="276" w:lineRule="auto"/>
        <w:jc w:val="both"/>
        <w:rPr>
          <w:rStyle w:val="Fett"/>
          <w:sz w:val="24"/>
        </w:rPr>
      </w:pPr>
      <w:r w:rsidRPr="0012276A">
        <w:rPr>
          <w:rStyle w:val="Fett"/>
          <w:b w:val="0"/>
          <w:szCs w:val="22"/>
        </w:rPr>
        <w:t xml:space="preserve">Nachfolgend finden Sie eine Vorgabe </w:t>
      </w:r>
      <w:r w:rsidR="00092C37">
        <w:rPr>
          <w:rStyle w:val="Fett"/>
          <w:b w:val="0"/>
          <w:szCs w:val="22"/>
        </w:rPr>
        <w:t xml:space="preserve">für die Struktur </w:t>
      </w:r>
      <w:r w:rsidRPr="0012276A">
        <w:rPr>
          <w:rStyle w:val="Fett"/>
          <w:b w:val="0"/>
          <w:szCs w:val="22"/>
        </w:rPr>
        <w:t xml:space="preserve">zur Erstellung der </w:t>
      </w:r>
      <w:r w:rsidR="00DB3C93" w:rsidRPr="0012276A">
        <w:rPr>
          <w:rStyle w:val="Fett"/>
          <w:b w:val="0"/>
          <w:szCs w:val="22"/>
        </w:rPr>
        <w:t>Bewerbung</w:t>
      </w:r>
      <w:r w:rsidR="00D6795D" w:rsidRPr="00D6795D">
        <w:rPr>
          <w:rStyle w:val="Fett"/>
          <w:b w:val="0"/>
          <w:szCs w:val="22"/>
        </w:rPr>
        <w:t xml:space="preserve"> </w:t>
      </w:r>
      <w:r w:rsidR="00D6795D">
        <w:rPr>
          <w:rStyle w:val="Fett"/>
          <w:b w:val="0"/>
          <w:szCs w:val="22"/>
        </w:rPr>
        <w:t>mit we</w:t>
      </w:r>
      <w:r w:rsidR="00D6795D">
        <w:rPr>
          <w:rStyle w:val="Fett"/>
          <w:b w:val="0"/>
          <w:szCs w:val="22"/>
        </w:rPr>
        <w:t>i</w:t>
      </w:r>
      <w:r w:rsidR="00D6795D">
        <w:rPr>
          <w:rStyle w:val="Fett"/>
          <w:b w:val="0"/>
          <w:szCs w:val="22"/>
        </w:rPr>
        <w:t xml:space="preserve">teren </w:t>
      </w:r>
      <w:r w:rsidR="00D6795D" w:rsidRPr="0012276A">
        <w:rPr>
          <w:rStyle w:val="Fett"/>
          <w:b w:val="0"/>
          <w:szCs w:val="22"/>
        </w:rPr>
        <w:t>Hinweise</w:t>
      </w:r>
      <w:r w:rsidR="00D6795D">
        <w:rPr>
          <w:rStyle w:val="Fett"/>
          <w:b w:val="0"/>
          <w:szCs w:val="22"/>
        </w:rPr>
        <w:t>n</w:t>
      </w:r>
      <w:r w:rsidRPr="0012276A">
        <w:rPr>
          <w:rStyle w:val="Fett"/>
          <w:b w:val="0"/>
          <w:szCs w:val="22"/>
        </w:rPr>
        <w:t>.</w:t>
      </w:r>
      <w:r w:rsidRPr="00222988">
        <w:rPr>
          <w:rStyle w:val="Fett"/>
          <w:sz w:val="24"/>
        </w:rPr>
        <w:br w:type="page"/>
      </w:r>
    </w:p>
    <w:p w:rsidR="00E95A2C" w:rsidRPr="00222988" w:rsidRDefault="00E95A2C" w:rsidP="00E9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Style w:val="Fett"/>
          <w:sz w:val="24"/>
        </w:rPr>
      </w:pPr>
    </w:p>
    <w:p w:rsidR="006D0014" w:rsidRDefault="00B85021" w:rsidP="00E9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Style w:val="Fett"/>
          <w:sz w:val="24"/>
          <w:lang w:val="en-US"/>
        </w:rPr>
      </w:pPr>
      <w:r w:rsidRPr="00222988">
        <w:rPr>
          <w:rStyle w:val="Fett"/>
          <w:sz w:val="24"/>
          <w:lang w:val="en-US"/>
        </w:rPr>
        <w:t>Application</w:t>
      </w:r>
      <w:r w:rsidR="009E620B">
        <w:rPr>
          <w:rStyle w:val="Fett"/>
          <w:sz w:val="24"/>
          <w:lang w:val="en-US"/>
        </w:rPr>
        <w:br/>
      </w:r>
      <w:r w:rsidR="0070593C">
        <w:rPr>
          <w:rStyle w:val="Fett"/>
          <w:sz w:val="24"/>
          <w:lang w:val="en-US"/>
        </w:rPr>
        <w:t xml:space="preserve">as a candidate site </w:t>
      </w:r>
      <w:r w:rsidR="00F41D94">
        <w:rPr>
          <w:rStyle w:val="Fett"/>
          <w:sz w:val="24"/>
          <w:lang w:val="en-US"/>
        </w:rPr>
        <w:t>for</w:t>
      </w:r>
      <w:r w:rsidR="00E95A2C" w:rsidRPr="00222988">
        <w:rPr>
          <w:rStyle w:val="Fett"/>
          <w:sz w:val="24"/>
          <w:lang w:val="en-US"/>
        </w:rPr>
        <w:t xml:space="preserve"> </w:t>
      </w:r>
      <w:r w:rsidR="006D0014">
        <w:rPr>
          <w:rStyle w:val="Fett"/>
          <w:sz w:val="24"/>
          <w:lang w:val="en-US"/>
        </w:rPr>
        <w:t xml:space="preserve">the </w:t>
      </w:r>
      <w:r w:rsidR="0070593C">
        <w:rPr>
          <w:rStyle w:val="Fett"/>
          <w:sz w:val="24"/>
          <w:lang w:val="en-US"/>
        </w:rPr>
        <w:t xml:space="preserve">strategic </w:t>
      </w:r>
      <w:r w:rsidR="006D0014">
        <w:rPr>
          <w:rStyle w:val="Fett"/>
          <w:sz w:val="24"/>
          <w:lang w:val="en-US"/>
        </w:rPr>
        <w:t xml:space="preserve">concept </w:t>
      </w:r>
      <w:r w:rsidR="00C847AF">
        <w:rPr>
          <w:rStyle w:val="Fett"/>
          <w:sz w:val="24"/>
          <w:lang w:val="en-US"/>
        </w:rPr>
        <w:t>development</w:t>
      </w:r>
      <w:r w:rsidR="006D0014">
        <w:rPr>
          <w:rStyle w:val="Fett"/>
          <w:sz w:val="24"/>
          <w:lang w:val="en-US"/>
        </w:rPr>
        <w:t xml:space="preserve"> of the</w:t>
      </w:r>
    </w:p>
    <w:p w:rsidR="00E95A2C" w:rsidRPr="00222988" w:rsidRDefault="0070593C" w:rsidP="00E9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Style w:val="Fett"/>
          <w:sz w:val="24"/>
          <w:lang w:val="en-US"/>
        </w:rPr>
      </w:pPr>
      <w:r>
        <w:rPr>
          <w:rStyle w:val="Fett"/>
          <w:sz w:val="24"/>
          <w:lang w:val="en-US"/>
        </w:rPr>
        <w:t>extended</w:t>
      </w:r>
      <w:r w:rsidR="006D0014">
        <w:rPr>
          <w:rStyle w:val="Fett"/>
          <w:sz w:val="24"/>
          <w:lang w:val="en-US"/>
        </w:rPr>
        <w:t xml:space="preserve"> National Center for Tumor Diseases</w:t>
      </w:r>
      <w:r w:rsidR="00C62ACF" w:rsidRPr="004E3367">
        <w:rPr>
          <w:rStyle w:val="Fett"/>
          <w:sz w:val="24"/>
          <w:lang w:val="en-US"/>
        </w:rPr>
        <w:t xml:space="preserve"> </w:t>
      </w:r>
      <w:r w:rsidR="006D0014">
        <w:rPr>
          <w:rStyle w:val="Fett"/>
          <w:sz w:val="24"/>
          <w:lang w:val="en-US"/>
        </w:rPr>
        <w:t>(NCT)</w:t>
      </w:r>
    </w:p>
    <w:p w:rsidR="00E95A2C" w:rsidRPr="00222988" w:rsidRDefault="00E95A2C" w:rsidP="00E9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Style w:val="Fett"/>
          <w:szCs w:val="22"/>
          <w:lang w:val="en-US"/>
        </w:rPr>
      </w:pPr>
    </w:p>
    <w:p w:rsidR="00E95A2C" w:rsidRPr="00222988" w:rsidRDefault="00E95A2C" w:rsidP="00E95A2C">
      <w:pPr>
        <w:ind w:hanging="84"/>
        <w:rPr>
          <w:rStyle w:val="Fett"/>
          <w:szCs w:val="22"/>
          <w:lang w:val="en-US"/>
        </w:rPr>
      </w:pPr>
    </w:p>
    <w:p w:rsidR="002D1EFC" w:rsidRPr="002D1EFC" w:rsidRDefault="00D110AE" w:rsidP="002D1EFC">
      <w:pPr>
        <w:pStyle w:val="Listenabsatz"/>
        <w:spacing w:after="120" w:line="276" w:lineRule="auto"/>
        <w:ind w:left="0"/>
        <w:contextualSpacing w:val="0"/>
        <w:jc w:val="both"/>
        <w:rPr>
          <w:i/>
          <w:iCs/>
          <w:szCs w:val="22"/>
        </w:rPr>
      </w:pPr>
      <w:r w:rsidRPr="00636848">
        <w:rPr>
          <w:i/>
          <w:iCs/>
          <w:szCs w:val="22"/>
        </w:rPr>
        <w:t xml:space="preserve">Die </w:t>
      </w:r>
      <w:r w:rsidR="00DB3C93" w:rsidRPr="00636848">
        <w:rPr>
          <w:i/>
          <w:iCs/>
          <w:szCs w:val="22"/>
        </w:rPr>
        <w:t xml:space="preserve">Bewerbung </w:t>
      </w:r>
      <w:r w:rsidRPr="00636848">
        <w:rPr>
          <w:i/>
          <w:iCs/>
          <w:szCs w:val="22"/>
        </w:rPr>
        <w:t xml:space="preserve">darf einen Umfang von </w:t>
      </w:r>
      <w:r w:rsidR="00A67268" w:rsidRPr="00636848">
        <w:rPr>
          <w:i/>
          <w:iCs/>
          <w:szCs w:val="22"/>
        </w:rPr>
        <w:t xml:space="preserve">25 Seiten </w:t>
      </w:r>
      <w:r w:rsidR="00764105" w:rsidRPr="00636848">
        <w:rPr>
          <w:i/>
          <w:iCs/>
          <w:szCs w:val="22"/>
        </w:rPr>
        <w:t>nicht übe</w:t>
      </w:r>
      <w:r w:rsidR="00764105">
        <w:rPr>
          <w:i/>
          <w:iCs/>
          <w:szCs w:val="22"/>
        </w:rPr>
        <w:t xml:space="preserve">rschreiten </w:t>
      </w:r>
      <w:r w:rsidRPr="002D1EFC">
        <w:rPr>
          <w:i/>
          <w:iCs/>
          <w:szCs w:val="22"/>
        </w:rPr>
        <w:t xml:space="preserve">(nicht eingeschlossen im </w:t>
      </w:r>
      <w:r w:rsidR="00047A8E" w:rsidRPr="002D1EFC">
        <w:rPr>
          <w:i/>
          <w:iCs/>
          <w:szCs w:val="22"/>
        </w:rPr>
        <w:t xml:space="preserve">Seitenumfang sind die </w:t>
      </w:r>
      <w:r w:rsidR="00820FC8" w:rsidRPr="002D1EFC">
        <w:rPr>
          <w:i/>
          <w:iCs/>
          <w:szCs w:val="22"/>
        </w:rPr>
        <w:t>Annexe</w:t>
      </w:r>
      <w:r w:rsidRPr="002D1EFC">
        <w:rPr>
          <w:i/>
          <w:iCs/>
          <w:szCs w:val="22"/>
        </w:rPr>
        <w:t xml:space="preserve">; </w:t>
      </w:r>
      <w:r w:rsidR="008038D5" w:rsidRPr="002D1EFC">
        <w:rPr>
          <w:i/>
          <w:iCs/>
          <w:szCs w:val="22"/>
        </w:rPr>
        <w:t xml:space="preserve">Formatierungsvorgaben: </w:t>
      </w:r>
      <w:r w:rsidR="0070593C" w:rsidRPr="002D1EFC">
        <w:rPr>
          <w:i/>
          <w:iCs/>
          <w:szCs w:val="22"/>
        </w:rPr>
        <w:t xml:space="preserve">Schrifttyp Arial Standard mit Mindestgröße 11 pt; Zeilenabstand 1-zeilig; Seiteneinstellungen: </w:t>
      </w:r>
      <w:r w:rsidR="008038D5" w:rsidRPr="002D1EFC">
        <w:rPr>
          <w:i/>
          <w:iCs/>
          <w:szCs w:val="22"/>
        </w:rPr>
        <w:t>DIN A4</w:t>
      </w:r>
      <w:r w:rsidR="0070593C" w:rsidRPr="002D1EFC">
        <w:rPr>
          <w:i/>
          <w:iCs/>
          <w:szCs w:val="22"/>
        </w:rPr>
        <w:t>,</w:t>
      </w:r>
      <w:r w:rsidR="008038D5" w:rsidRPr="002D1EFC">
        <w:rPr>
          <w:i/>
          <w:iCs/>
          <w:szCs w:val="22"/>
        </w:rPr>
        <w:t xml:space="preserve"> </w:t>
      </w:r>
      <w:r w:rsidR="0070593C" w:rsidRPr="002D1EFC">
        <w:rPr>
          <w:i/>
          <w:iCs/>
          <w:szCs w:val="22"/>
        </w:rPr>
        <w:t>R</w:t>
      </w:r>
      <w:r w:rsidR="008038D5" w:rsidRPr="002D1EFC">
        <w:rPr>
          <w:i/>
          <w:iCs/>
          <w:szCs w:val="22"/>
        </w:rPr>
        <w:t>änder 2,5</w:t>
      </w:r>
      <w:r w:rsidR="00835AD9" w:rsidRPr="002D1EFC">
        <w:rPr>
          <w:i/>
          <w:iCs/>
          <w:szCs w:val="22"/>
        </w:rPr>
        <w:t xml:space="preserve"> </w:t>
      </w:r>
      <w:r w:rsidR="009A4654" w:rsidRPr="002D1EFC">
        <w:rPr>
          <w:i/>
          <w:iCs/>
          <w:szCs w:val="22"/>
        </w:rPr>
        <w:t>cm</w:t>
      </w:r>
      <w:r w:rsidRPr="002D1EFC">
        <w:rPr>
          <w:i/>
          <w:iCs/>
          <w:szCs w:val="22"/>
        </w:rPr>
        <w:t>)</w:t>
      </w:r>
      <w:r w:rsidR="00294A43" w:rsidRPr="002D1EFC">
        <w:rPr>
          <w:i/>
          <w:iCs/>
          <w:szCs w:val="22"/>
        </w:rPr>
        <w:t>.</w:t>
      </w:r>
      <w:r w:rsidR="0070593C" w:rsidRPr="002D1EFC">
        <w:rPr>
          <w:i/>
          <w:iCs/>
          <w:szCs w:val="22"/>
        </w:rPr>
        <w:t xml:space="preserve"> </w:t>
      </w:r>
    </w:p>
    <w:p w:rsidR="008038D5" w:rsidRPr="002D1EFC" w:rsidRDefault="00294A43" w:rsidP="002D1EFC">
      <w:pPr>
        <w:pStyle w:val="Listenabsatz"/>
        <w:spacing w:after="120" w:line="276" w:lineRule="auto"/>
        <w:ind w:left="0"/>
        <w:contextualSpacing w:val="0"/>
        <w:jc w:val="both"/>
        <w:rPr>
          <w:i/>
          <w:iCs/>
          <w:szCs w:val="22"/>
        </w:rPr>
      </w:pPr>
      <w:r w:rsidRPr="002D1EFC">
        <w:rPr>
          <w:i/>
          <w:iCs/>
          <w:szCs w:val="22"/>
        </w:rPr>
        <w:t xml:space="preserve">Bitte erstellen Sie den Antrag </w:t>
      </w:r>
      <w:r w:rsidR="0070593C" w:rsidRPr="002D1EFC">
        <w:rPr>
          <w:i/>
          <w:iCs/>
          <w:szCs w:val="22"/>
        </w:rPr>
        <w:t xml:space="preserve">auf Grundlage der folgenden Gliederung </w:t>
      </w:r>
      <w:r w:rsidRPr="002D1EFC">
        <w:rPr>
          <w:i/>
          <w:iCs/>
          <w:szCs w:val="22"/>
        </w:rPr>
        <w:t>in englischer Spr</w:t>
      </w:r>
      <w:r w:rsidRPr="002D1EFC">
        <w:rPr>
          <w:i/>
          <w:iCs/>
          <w:szCs w:val="22"/>
        </w:rPr>
        <w:t>a</w:t>
      </w:r>
      <w:r w:rsidRPr="002D1EFC">
        <w:rPr>
          <w:i/>
          <w:iCs/>
          <w:szCs w:val="22"/>
        </w:rPr>
        <w:t>che</w:t>
      </w:r>
      <w:r w:rsidR="00A67268" w:rsidRPr="002D1EFC">
        <w:rPr>
          <w:i/>
          <w:iCs/>
          <w:szCs w:val="22"/>
        </w:rPr>
        <w:t>. Bitte</w:t>
      </w:r>
      <w:r w:rsidRPr="002D1EFC">
        <w:rPr>
          <w:i/>
          <w:iCs/>
          <w:szCs w:val="22"/>
        </w:rPr>
        <w:t xml:space="preserve"> löschen </w:t>
      </w:r>
      <w:r w:rsidR="00DB3C93" w:rsidRPr="002D1EFC">
        <w:rPr>
          <w:i/>
          <w:iCs/>
          <w:szCs w:val="22"/>
        </w:rPr>
        <w:t xml:space="preserve">Sie </w:t>
      </w:r>
      <w:r w:rsidRPr="002D1EFC">
        <w:rPr>
          <w:i/>
          <w:iCs/>
          <w:szCs w:val="22"/>
        </w:rPr>
        <w:t xml:space="preserve">die </w:t>
      </w:r>
      <w:r w:rsidR="00A67268" w:rsidRPr="002D1EFC">
        <w:rPr>
          <w:i/>
          <w:iCs/>
          <w:szCs w:val="22"/>
        </w:rPr>
        <w:t>deutschsprachigen (</w:t>
      </w:r>
      <w:r w:rsidRPr="002D1EFC">
        <w:rPr>
          <w:i/>
          <w:iCs/>
          <w:szCs w:val="22"/>
        </w:rPr>
        <w:t>kursiven</w:t>
      </w:r>
      <w:r w:rsidR="00A67268" w:rsidRPr="002D1EFC">
        <w:rPr>
          <w:i/>
          <w:iCs/>
          <w:szCs w:val="22"/>
        </w:rPr>
        <w:t>)</w:t>
      </w:r>
      <w:r w:rsidRPr="002D1EFC">
        <w:rPr>
          <w:i/>
          <w:iCs/>
          <w:szCs w:val="22"/>
        </w:rPr>
        <w:t xml:space="preserve"> Hinweise zur Antragserstellung.</w:t>
      </w:r>
    </w:p>
    <w:p w:rsidR="00E95A2C" w:rsidRPr="00222988" w:rsidRDefault="00E95A2C" w:rsidP="00513D1D">
      <w:pPr>
        <w:spacing w:line="276" w:lineRule="auto"/>
        <w:ind w:hanging="84"/>
        <w:jc w:val="both"/>
        <w:rPr>
          <w:rStyle w:val="Fett"/>
          <w:i/>
          <w:szCs w:val="22"/>
        </w:rPr>
      </w:pPr>
    </w:p>
    <w:p w:rsidR="00E95A2C" w:rsidRPr="00456FE9" w:rsidRDefault="00FE1879" w:rsidP="00F81BB6">
      <w:pPr>
        <w:pStyle w:val="Listenabsatz"/>
        <w:numPr>
          <w:ilvl w:val="0"/>
          <w:numId w:val="6"/>
        </w:num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709"/>
        </w:tabs>
        <w:spacing w:line="276" w:lineRule="auto"/>
        <w:rPr>
          <w:b/>
          <w:szCs w:val="22"/>
          <w:lang w:val="en-US"/>
        </w:rPr>
      </w:pPr>
      <w:r w:rsidRPr="00456FE9">
        <w:rPr>
          <w:b/>
          <w:szCs w:val="22"/>
          <w:lang w:val="en-US"/>
        </w:rPr>
        <w:t>Participating i</w:t>
      </w:r>
      <w:r w:rsidR="00E95A2C" w:rsidRPr="00456FE9">
        <w:rPr>
          <w:b/>
          <w:szCs w:val="22"/>
          <w:lang w:val="en-US"/>
        </w:rPr>
        <w:t xml:space="preserve">nstitutions </w:t>
      </w:r>
      <w:r w:rsidRPr="00456FE9">
        <w:rPr>
          <w:b/>
          <w:szCs w:val="22"/>
          <w:lang w:val="en-US"/>
        </w:rPr>
        <w:t>and principal i</w:t>
      </w:r>
      <w:r w:rsidR="00AF51FF" w:rsidRPr="00456FE9">
        <w:rPr>
          <w:b/>
          <w:szCs w:val="22"/>
          <w:lang w:val="en-US"/>
        </w:rPr>
        <w:t xml:space="preserve">nvestigators </w:t>
      </w:r>
      <w:r w:rsidR="00C847AF" w:rsidRPr="00456FE9">
        <w:rPr>
          <w:b/>
          <w:szCs w:val="22"/>
          <w:lang w:val="en-US"/>
        </w:rPr>
        <w:t xml:space="preserve">at the </w:t>
      </w:r>
      <w:r w:rsidR="0070593C" w:rsidRPr="00456FE9">
        <w:rPr>
          <w:b/>
          <w:szCs w:val="22"/>
          <w:lang w:val="en-US"/>
        </w:rPr>
        <w:t>candidate</w:t>
      </w:r>
      <w:r w:rsidRPr="00456FE9">
        <w:rPr>
          <w:b/>
          <w:szCs w:val="22"/>
          <w:lang w:val="en-US"/>
        </w:rPr>
        <w:t xml:space="preserve"> </w:t>
      </w:r>
      <w:r w:rsidR="00317638" w:rsidRPr="00456FE9">
        <w:rPr>
          <w:b/>
          <w:szCs w:val="22"/>
          <w:lang w:val="en-US"/>
        </w:rPr>
        <w:t xml:space="preserve">NCT </w:t>
      </w:r>
      <w:r w:rsidR="00C847AF" w:rsidRPr="00456FE9">
        <w:rPr>
          <w:b/>
          <w:szCs w:val="22"/>
          <w:lang w:val="en-US"/>
        </w:rPr>
        <w:t>s</w:t>
      </w:r>
      <w:r w:rsidR="00E95A2C" w:rsidRPr="00456FE9">
        <w:rPr>
          <w:b/>
          <w:szCs w:val="22"/>
          <w:lang w:val="en-US"/>
        </w:rPr>
        <w:t>ite</w:t>
      </w:r>
      <w:r w:rsidR="00456FE9" w:rsidRPr="00456FE9">
        <w:rPr>
          <w:b/>
          <w:szCs w:val="22"/>
          <w:lang w:val="en-US"/>
        </w:rPr>
        <w:br/>
      </w:r>
      <w:r w:rsidR="009258E0" w:rsidRPr="00456FE9">
        <w:rPr>
          <w:i/>
          <w:szCs w:val="22"/>
          <w:lang w:val="en-US"/>
        </w:rPr>
        <w:t>(1 page max.)</w:t>
      </w:r>
    </w:p>
    <w:p w:rsidR="00AF51FF" w:rsidRPr="00456FE9" w:rsidRDefault="00AF51FF" w:rsidP="00AF51FF">
      <w:pPr>
        <w:tabs>
          <w:tab w:val="left" w:pos="709"/>
        </w:tabs>
        <w:rPr>
          <w:szCs w:val="22"/>
          <w:lang w:val="en-US"/>
        </w:rPr>
      </w:pPr>
    </w:p>
    <w:p w:rsidR="00AF51FF" w:rsidRPr="00456FE9" w:rsidRDefault="00AF51FF" w:rsidP="00AF51FF">
      <w:pPr>
        <w:tabs>
          <w:tab w:val="left" w:pos="709"/>
        </w:tabs>
        <w:rPr>
          <w:szCs w:val="22"/>
          <w:lang w:val="en-US"/>
        </w:rPr>
      </w:pPr>
    </w:p>
    <w:tbl>
      <w:tblPr>
        <w:tblStyle w:val="Tabellenraster"/>
        <w:tblW w:w="9072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76"/>
        <w:gridCol w:w="6696"/>
      </w:tblGrid>
      <w:tr w:rsidR="005654AC" w:rsidRPr="00222988" w:rsidTr="00050242">
        <w:tc>
          <w:tcPr>
            <w:tcW w:w="2376" w:type="dxa"/>
          </w:tcPr>
          <w:p w:rsidR="005654AC" w:rsidRPr="00456FE9" w:rsidRDefault="00A97515" w:rsidP="00C51D62">
            <w:pPr>
              <w:tabs>
                <w:tab w:val="left" w:pos="709"/>
              </w:tabs>
              <w:rPr>
                <w:b/>
                <w:szCs w:val="22"/>
              </w:rPr>
            </w:pPr>
            <w:r w:rsidRPr="00456FE9">
              <w:rPr>
                <w:b/>
                <w:szCs w:val="22"/>
              </w:rPr>
              <w:t>Name</w:t>
            </w:r>
          </w:p>
        </w:tc>
        <w:tc>
          <w:tcPr>
            <w:tcW w:w="6696" w:type="dxa"/>
          </w:tcPr>
          <w:p w:rsidR="005654AC" w:rsidRPr="00222988" w:rsidRDefault="00574AFC" w:rsidP="008C4EFD">
            <w:pPr>
              <w:tabs>
                <w:tab w:val="left" w:pos="709"/>
              </w:tabs>
              <w:rPr>
                <w:b/>
                <w:i/>
                <w:szCs w:val="22"/>
              </w:rPr>
            </w:pPr>
            <w:r w:rsidRPr="00222988">
              <w:rPr>
                <w:b/>
                <w:i/>
                <w:szCs w:val="22"/>
              </w:rPr>
              <w:t xml:space="preserve">Name </w:t>
            </w:r>
            <w:r w:rsidR="00E9552D" w:rsidRPr="00222988">
              <w:rPr>
                <w:b/>
                <w:i/>
                <w:szCs w:val="22"/>
              </w:rPr>
              <w:t>des Standorts</w:t>
            </w:r>
          </w:p>
        </w:tc>
      </w:tr>
      <w:tr w:rsidR="00C62ACF" w:rsidRPr="0070593C" w:rsidTr="00050242">
        <w:tc>
          <w:tcPr>
            <w:tcW w:w="2376" w:type="dxa"/>
          </w:tcPr>
          <w:p w:rsidR="00C62ACF" w:rsidRPr="00456FE9" w:rsidRDefault="00A97515" w:rsidP="00A97515">
            <w:pPr>
              <w:tabs>
                <w:tab w:val="left" w:pos="709"/>
              </w:tabs>
              <w:rPr>
                <w:b/>
                <w:szCs w:val="22"/>
              </w:rPr>
            </w:pPr>
            <w:r w:rsidRPr="00456FE9">
              <w:rPr>
                <w:b/>
                <w:szCs w:val="22"/>
              </w:rPr>
              <w:t>Structure</w:t>
            </w:r>
          </w:p>
        </w:tc>
        <w:tc>
          <w:tcPr>
            <w:tcW w:w="6696" w:type="dxa"/>
          </w:tcPr>
          <w:p w:rsidR="00C62ACF" w:rsidRPr="00456FE9" w:rsidRDefault="00C51D62" w:rsidP="00C51D62">
            <w:pPr>
              <w:tabs>
                <w:tab w:val="left" w:pos="709"/>
              </w:tabs>
              <w:rPr>
                <w:i/>
                <w:szCs w:val="22"/>
              </w:rPr>
            </w:pPr>
            <w:r w:rsidRPr="00456FE9">
              <w:rPr>
                <w:i/>
                <w:szCs w:val="22"/>
              </w:rPr>
              <w:t xml:space="preserve">Einzeleinrichtung oder </w:t>
            </w:r>
            <w:r w:rsidR="00317638" w:rsidRPr="00456FE9">
              <w:rPr>
                <w:i/>
                <w:szCs w:val="22"/>
              </w:rPr>
              <w:t>Regional</w:t>
            </w:r>
            <w:r w:rsidRPr="00456FE9">
              <w:rPr>
                <w:i/>
                <w:szCs w:val="22"/>
              </w:rPr>
              <w:t>es N</w:t>
            </w:r>
            <w:r w:rsidR="00317638" w:rsidRPr="00456FE9">
              <w:rPr>
                <w:i/>
                <w:szCs w:val="22"/>
              </w:rPr>
              <w:t>et</w:t>
            </w:r>
            <w:r w:rsidRPr="00456FE9">
              <w:rPr>
                <w:i/>
                <w:szCs w:val="22"/>
              </w:rPr>
              <w:t>zwe</w:t>
            </w:r>
            <w:r w:rsidR="00317638" w:rsidRPr="00456FE9">
              <w:rPr>
                <w:i/>
                <w:szCs w:val="22"/>
              </w:rPr>
              <w:t xml:space="preserve">rk </w:t>
            </w:r>
          </w:p>
        </w:tc>
      </w:tr>
      <w:tr w:rsidR="00C62ACF" w:rsidRPr="00222988" w:rsidTr="00050242">
        <w:tc>
          <w:tcPr>
            <w:tcW w:w="2376" w:type="dxa"/>
          </w:tcPr>
          <w:p w:rsidR="00C62ACF" w:rsidRPr="00317638" w:rsidRDefault="00A97515" w:rsidP="00C51D62">
            <w:pPr>
              <w:tabs>
                <w:tab w:val="left" w:pos="709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Coordinator</w:t>
            </w:r>
          </w:p>
        </w:tc>
        <w:tc>
          <w:tcPr>
            <w:tcW w:w="6696" w:type="dxa"/>
          </w:tcPr>
          <w:p w:rsidR="00C62ACF" w:rsidRPr="00222988" w:rsidRDefault="00C62ACF" w:rsidP="008C00FF">
            <w:pPr>
              <w:tabs>
                <w:tab w:val="left" w:pos="709"/>
              </w:tabs>
              <w:rPr>
                <w:i/>
                <w:szCs w:val="22"/>
              </w:rPr>
            </w:pPr>
            <w:r w:rsidRPr="00222988">
              <w:rPr>
                <w:i/>
                <w:szCs w:val="22"/>
              </w:rPr>
              <w:t>Name der / des Koordinatorin/s (Vor- und Nachname), Titel, Inst</w:t>
            </w:r>
            <w:r w:rsidRPr="00222988">
              <w:rPr>
                <w:i/>
                <w:szCs w:val="22"/>
              </w:rPr>
              <w:t>i</w:t>
            </w:r>
            <w:r w:rsidRPr="00222988">
              <w:rPr>
                <w:i/>
                <w:szCs w:val="22"/>
              </w:rPr>
              <w:t xml:space="preserve">tution, Abteilung </w:t>
            </w:r>
            <w:r w:rsidRPr="00222988">
              <w:rPr>
                <w:i/>
                <w:szCs w:val="22"/>
              </w:rPr>
              <w:br/>
              <w:t>Kontakt: Adresse, Telefonnummer, E-Mail</w:t>
            </w:r>
          </w:p>
        </w:tc>
      </w:tr>
      <w:tr w:rsidR="00C62ACF" w:rsidRPr="00222988" w:rsidTr="00050242">
        <w:tc>
          <w:tcPr>
            <w:tcW w:w="2376" w:type="dxa"/>
          </w:tcPr>
          <w:p w:rsidR="00C62ACF" w:rsidRPr="00222988" w:rsidRDefault="008C00FF" w:rsidP="00A97515">
            <w:pPr>
              <w:tabs>
                <w:tab w:val="left" w:pos="709"/>
              </w:tabs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Participating i</w:t>
            </w:r>
            <w:r w:rsidR="00C62ACF" w:rsidRPr="00222988">
              <w:rPr>
                <w:b/>
                <w:szCs w:val="22"/>
                <w:lang w:val="en-US"/>
              </w:rPr>
              <w:t>nstit</w:t>
            </w:r>
            <w:r w:rsidR="00C62ACF" w:rsidRPr="00222988">
              <w:rPr>
                <w:b/>
                <w:szCs w:val="22"/>
                <w:lang w:val="en-US"/>
              </w:rPr>
              <w:t>u</w:t>
            </w:r>
            <w:r w:rsidR="00C62ACF" w:rsidRPr="00222988">
              <w:rPr>
                <w:b/>
                <w:szCs w:val="22"/>
                <w:lang w:val="en-US"/>
              </w:rPr>
              <w:t xml:space="preserve">tions with </w:t>
            </w:r>
            <w:r>
              <w:rPr>
                <w:b/>
                <w:szCs w:val="22"/>
                <w:lang w:val="en-US"/>
              </w:rPr>
              <w:t>principal i</w:t>
            </w:r>
            <w:r w:rsidR="00C62ACF" w:rsidRPr="00222988">
              <w:rPr>
                <w:b/>
                <w:szCs w:val="22"/>
                <w:lang w:val="en-US"/>
              </w:rPr>
              <w:t>nvestigators</w:t>
            </w:r>
          </w:p>
        </w:tc>
        <w:tc>
          <w:tcPr>
            <w:tcW w:w="6696" w:type="dxa"/>
          </w:tcPr>
          <w:p w:rsidR="00C62ACF" w:rsidRDefault="00C62ACF" w:rsidP="005654AC">
            <w:pPr>
              <w:tabs>
                <w:tab w:val="left" w:pos="709"/>
              </w:tabs>
              <w:rPr>
                <w:i/>
                <w:szCs w:val="22"/>
              </w:rPr>
            </w:pPr>
            <w:r w:rsidRPr="00222988">
              <w:rPr>
                <w:i/>
                <w:szCs w:val="22"/>
              </w:rPr>
              <w:t xml:space="preserve">Liste der teilnehmenden </w:t>
            </w:r>
            <w:r w:rsidR="008C00FF">
              <w:rPr>
                <w:i/>
                <w:szCs w:val="22"/>
              </w:rPr>
              <w:t>Einrichtungen</w:t>
            </w:r>
            <w:r w:rsidRPr="00222988">
              <w:rPr>
                <w:i/>
                <w:szCs w:val="22"/>
              </w:rPr>
              <w:t xml:space="preserve"> (z.B. Universität, Univers</w:t>
            </w:r>
            <w:r w:rsidRPr="00222988">
              <w:rPr>
                <w:i/>
                <w:szCs w:val="22"/>
              </w:rPr>
              <w:t>i</w:t>
            </w:r>
            <w:r w:rsidRPr="00222988">
              <w:rPr>
                <w:i/>
                <w:szCs w:val="22"/>
              </w:rPr>
              <w:t>tätsklinikum, außeruniversitäre Forschungseinrichtung) sowie die darin beteiligten Abteilungen. Ordnen Sie die jeweiligen veran</w:t>
            </w:r>
            <w:r w:rsidRPr="00222988">
              <w:rPr>
                <w:i/>
                <w:szCs w:val="22"/>
              </w:rPr>
              <w:t>t</w:t>
            </w:r>
            <w:r w:rsidRPr="00222988">
              <w:rPr>
                <w:i/>
                <w:szCs w:val="22"/>
              </w:rPr>
              <w:t>wortlichen Wissenschaftler/innen zu (</w:t>
            </w:r>
            <w:r w:rsidRPr="00A97515">
              <w:rPr>
                <w:i/>
                <w:szCs w:val="22"/>
              </w:rPr>
              <w:t>max. 20</w:t>
            </w:r>
            <w:r w:rsidRPr="00222988">
              <w:rPr>
                <w:i/>
                <w:szCs w:val="22"/>
              </w:rPr>
              <w:t>).</w:t>
            </w:r>
          </w:p>
          <w:p w:rsidR="00A97515" w:rsidRPr="00222988" w:rsidRDefault="00A97515" w:rsidP="005654AC">
            <w:pPr>
              <w:tabs>
                <w:tab w:val="left" w:pos="709"/>
              </w:tabs>
              <w:rPr>
                <w:i/>
                <w:szCs w:val="22"/>
              </w:rPr>
            </w:pPr>
          </w:p>
          <w:p w:rsidR="00C62ACF" w:rsidRPr="00222988" w:rsidRDefault="00C62ACF" w:rsidP="005654AC">
            <w:pPr>
              <w:tabs>
                <w:tab w:val="left" w:pos="709"/>
              </w:tabs>
              <w:rPr>
                <w:b/>
                <w:szCs w:val="22"/>
              </w:rPr>
            </w:pPr>
            <w:r w:rsidRPr="00222988">
              <w:rPr>
                <w:b/>
                <w:szCs w:val="22"/>
              </w:rPr>
              <w:t xml:space="preserve">Institution 1, city: </w:t>
            </w:r>
          </w:p>
          <w:p w:rsidR="00C62ACF" w:rsidRPr="00222988" w:rsidRDefault="00C62ACF" w:rsidP="005654AC">
            <w:pPr>
              <w:rPr>
                <w:i/>
                <w:szCs w:val="22"/>
              </w:rPr>
            </w:pPr>
            <w:r w:rsidRPr="00222988">
              <w:rPr>
                <w:i/>
                <w:szCs w:val="22"/>
              </w:rPr>
              <w:t>Projektleitung 1: Titel, Vorname, Nachname, Abteilung</w:t>
            </w:r>
          </w:p>
          <w:p w:rsidR="00A97515" w:rsidRDefault="00A97515" w:rsidP="005654AC">
            <w:pPr>
              <w:rPr>
                <w:i/>
                <w:szCs w:val="22"/>
              </w:rPr>
            </w:pPr>
            <w:r w:rsidRPr="00222988">
              <w:rPr>
                <w:i/>
                <w:szCs w:val="22"/>
              </w:rPr>
              <w:t>Projektleitung 2: Titel, Vorname, Nachname, Abteilung</w:t>
            </w:r>
          </w:p>
          <w:p w:rsidR="00C62ACF" w:rsidRPr="00222988" w:rsidRDefault="00A97515" w:rsidP="005654AC">
            <w:pPr>
              <w:rPr>
                <w:i/>
                <w:szCs w:val="22"/>
              </w:rPr>
            </w:pPr>
            <w:r w:rsidRPr="00222988">
              <w:rPr>
                <w:i/>
                <w:szCs w:val="22"/>
              </w:rPr>
              <w:t xml:space="preserve">Projektleitung </w:t>
            </w:r>
            <w:r>
              <w:rPr>
                <w:i/>
                <w:szCs w:val="22"/>
              </w:rPr>
              <w:t>x</w:t>
            </w:r>
            <w:r w:rsidRPr="00222988">
              <w:rPr>
                <w:i/>
                <w:szCs w:val="22"/>
              </w:rPr>
              <w:t>: Titel, Vorname, Nachname, Abteilung</w:t>
            </w:r>
          </w:p>
          <w:p w:rsidR="00C62ACF" w:rsidRPr="00222988" w:rsidRDefault="00C62ACF" w:rsidP="005654AC">
            <w:pPr>
              <w:tabs>
                <w:tab w:val="left" w:pos="709"/>
              </w:tabs>
              <w:rPr>
                <w:b/>
                <w:szCs w:val="22"/>
              </w:rPr>
            </w:pPr>
            <w:r w:rsidRPr="00222988">
              <w:rPr>
                <w:b/>
                <w:szCs w:val="22"/>
              </w:rPr>
              <w:t xml:space="preserve">Institution 2, city: </w:t>
            </w:r>
          </w:p>
          <w:p w:rsidR="00C62ACF" w:rsidRPr="00222988" w:rsidRDefault="00C62ACF" w:rsidP="00417EE4">
            <w:pPr>
              <w:rPr>
                <w:i/>
                <w:szCs w:val="22"/>
              </w:rPr>
            </w:pPr>
            <w:r w:rsidRPr="00222988">
              <w:rPr>
                <w:i/>
                <w:szCs w:val="22"/>
              </w:rPr>
              <w:t>Projektleitung 1: Titel, Vorname, Nachname, Abteilung</w:t>
            </w:r>
          </w:p>
          <w:p w:rsidR="00C62ACF" w:rsidRDefault="00C62ACF" w:rsidP="00417EE4">
            <w:pPr>
              <w:rPr>
                <w:i/>
                <w:szCs w:val="22"/>
              </w:rPr>
            </w:pPr>
            <w:r w:rsidRPr="00222988">
              <w:rPr>
                <w:i/>
                <w:szCs w:val="22"/>
              </w:rPr>
              <w:t>Projektleitung 2: Titel, Vorname, Nachname, Abteilung</w:t>
            </w:r>
          </w:p>
          <w:p w:rsidR="00A97515" w:rsidRPr="00222988" w:rsidRDefault="00A97515" w:rsidP="00A97515">
            <w:pPr>
              <w:rPr>
                <w:i/>
                <w:szCs w:val="22"/>
              </w:rPr>
            </w:pPr>
            <w:r w:rsidRPr="00222988">
              <w:rPr>
                <w:i/>
                <w:szCs w:val="22"/>
              </w:rPr>
              <w:t xml:space="preserve">Projektleitung </w:t>
            </w:r>
            <w:r>
              <w:rPr>
                <w:i/>
                <w:szCs w:val="22"/>
              </w:rPr>
              <w:t>x</w:t>
            </w:r>
            <w:r w:rsidRPr="00222988">
              <w:rPr>
                <w:i/>
                <w:szCs w:val="22"/>
              </w:rPr>
              <w:t>: Titel, Vorname, Nachname, Abteilung</w:t>
            </w:r>
          </w:p>
          <w:p w:rsidR="00C62ACF" w:rsidRPr="00222988" w:rsidRDefault="00C62ACF" w:rsidP="005654AC">
            <w:pPr>
              <w:tabs>
                <w:tab w:val="left" w:pos="709"/>
              </w:tabs>
              <w:rPr>
                <w:b/>
                <w:szCs w:val="22"/>
              </w:rPr>
            </w:pPr>
            <w:r w:rsidRPr="00222988">
              <w:rPr>
                <w:b/>
                <w:szCs w:val="22"/>
              </w:rPr>
              <w:t xml:space="preserve">Institution x, city: </w:t>
            </w:r>
          </w:p>
          <w:p w:rsidR="00C62ACF" w:rsidRPr="00222988" w:rsidRDefault="00C62ACF" w:rsidP="00417EE4">
            <w:pPr>
              <w:rPr>
                <w:i/>
                <w:szCs w:val="22"/>
              </w:rPr>
            </w:pPr>
            <w:r w:rsidRPr="00222988">
              <w:rPr>
                <w:i/>
                <w:szCs w:val="22"/>
              </w:rPr>
              <w:t>Projektleitung 1: Titel, Vorname, Nachname, Abteilung</w:t>
            </w:r>
          </w:p>
          <w:p w:rsidR="00C62ACF" w:rsidRDefault="00C62ACF" w:rsidP="00F911EE">
            <w:pPr>
              <w:rPr>
                <w:i/>
                <w:szCs w:val="22"/>
              </w:rPr>
            </w:pPr>
            <w:r w:rsidRPr="00222988">
              <w:rPr>
                <w:i/>
                <w:szCs w:val="22"/>
              </w:rPr>
              <w:t>Projektleitung 2: Titel</w:t>
            </w:r>
            <w:r w:rsidR="008C00FF">
              <w:rPr>
                <w:i/>
                <w:szCs w:val="22"/>
              </w:rPr>
              <w:t>, Vorname, Nachname, Abteilung</w:t>
            </w:r>
          </w:p>
          <w:p w:rsidR="00A97515" w:rsidRPr="00222988" w:rsidRDefault="00A97515" w:rsidP="00F911EE">
            <w:pPr>
              <w:rPr>
                <w:i/>
                <w:szCs w:val="22"/>
              </w:rPr>
            </w:pPr>
            <w:r w:rsidRPr="00222988">
              <w:rPr>
                <w:i/>
                <w:szCs w:val="22"/>
              </w:rPr>
              <w:t xml:space="preserve">Projektleitung </w:t>
            </w:r>
            <w:r>
              <w:rPr>
                <w:i/>
                <w:szCs w:val="22"/>
              </w:rPr>
              <w:t>x</w:t>
            </w:r>
            <w:r w:rsidRPr="00222988">
              <w:rPr>
                <w:i/>
                <w:szCs w:val="22"/>
              </w:rPr>
              <w:t>: Tite</w:t>
            </w:r>
            <w:r>
              <w:rPr>
                <w:i/>
                <w:szCs w:val="22"/>
              </w:rPr>
              <w:t>l, Vorname, Nachname, Abteilung</w:t>
            </w:r>
          </w:p>
        </w:tc>
      </w:tr>
    </w:tbl>
    <w:p w:rsidR="00E95A2C" w:rsidRPr="00222988" w:rsidRDefault="00E95A2C" w:rsidP="00E95A2C">
      <w:pPr>
        <w:tabs>
          <w:tab w:val="left" w:pos="709"/>
        </w:tabs>
        <w:ind w:hanging="84"/>
        <w:rPr>
          <w:szCs w:val="22"/>
        </w:rPr>
      </w:pPr>
    </w:p>
    <w:p w:rsidR="001A74AF" w:rsidRDefault="001A74AF" w:rsidP="00513D1D">
      <w:pPr>
        <w:tabs>
          <w:tab w:val="left" w:pos="709"/>
        </w:tabs>
        <w:spacing w:line="276" w:lineRule="auto"/>
        <w:jc w:val="both"/>
        <w:rPr>
          <w:i/>
        </w:rPr>
      </w:pPr>
      <w:r>
        <w:rPr>
          <w:i/>
        </w:rPr>
        <w:t xml:space="preserve">Listen Sie bitte die </w:t>
      </w:r>
      <w:r w:rsidRPr="00222988">
        <w:rPr>
          <w:i/>
        </w:rPr>
        <w:t>am Antrag maßgeblich beteiligten Wissenschaftler/innen</w:t>
      </w:r>
      <w:r>
        <w:rPr>
          <w:i/>
        </w:rPr>
        <w:t xml:space="preserve"> tabellarisch auf und lassen alle Beteiligten mitzeichnen (Annex 1).</w:t>
      </w:r>
    </w:p>
    <w:p w:rsidR="001550B0" w:rsidRDefault="001550B0" w:rsidP="00513D1D">
      <w:pPr>
        <w:tabs>
          <w:tab w:val="left" w:pos="709"/>
        </w:tabs>
        <w:spacing w:line="276" w:lineRule="auto"/>
        <w:jc w:val="both"/>
        <w:rPr>
          <w:i/>
        </w:rPr>
      </w:pPr>
      <w:r w:rsidRPr="00222988">
        <w:rPr>
          <w:i/>
        </w:rPr>
        <w:t xml:space="preserve">Fügen Sie bitte </w:t>
      </w:r>
      <w:r w:rsidR="00365014">
        <w:rPr>
          <w:i/>
        </w:rPr>
        <w:t>die P</w:t>
      </w:r>
      <w:r w:rsidRPr="00222988">
        <w:rPr>
          <w:i/>
        </w:rPr>
        <w:t xml:space="preserve">rofile (je 1 Seite) der beteiligten Wissenschaftler/innen inkl. der </w:t>
      </w:r>
      <w:r w:rsidRPr="00222988">
        <w:rPr>
          <w:b/>
          <w:i/>
        </w:rPr>
        <w:t>fünf</w:t>
      </w:r>
      <w:r w:rsidRPr="00222988">
        <w:rPr>
          <w:i/>
        </w:rPr>
        <w:t xml:space="preserve"> im Hinblick auf die beantragte Zielrichtung des </w:t>
      </w:r>
      <w:r w:rsidR="00317638">
        <w:rPr>
          <w:i/>
        </w:rPr>
        <w:t>NCT-</w:t>
      </w:r>
      <w:r w:rsidRPr="00222988">
        <w:rPr>
          <w:i/>
        </w:rPr>
        <w:t xml:space="preserve">Standortes wichtigsten </w:t>
      </w:r>
      <w:r w:rsidRPr="00AF6658">
        <w:rPr>
          <w:i/>
        </w:rPr>
        <w:t xml:space="preserve">Publikationen in </w:t>
      </w:r>
      <w:r w:rsidR="008C1ED3" w:rsidRPr="00AF6658">
        <w:rPr>
          <w:i/>
        </w:rPr>
        <w:t xml:space="preserve">die </w:t>
      </w:r>
      <w:r w:rsidRPr="00AF6658">
        <w:rPr>
          <w:i/>
        </w:rPr>
        <w:t>Annex</w:t>
      </w:r>
      <w:r w:rsidR="008C1ED3" w:rsidRPr="00AF6658">
        <w:rPr>
          <w:i/>
        </w:rPr>
        <w:t>e</w:t>
      </w:r>
      <w:r w:rsidRPr="00AF6658">
        <w:rPr>
          <w:i/>
        </w:rPr>
        <w:t xml:space="preserve"> </w:t>
      </w:r>
      <w:r w:rsidR="00D96F2E">
        <w:rPr>
          <w:i/>
        </w:rPr>
        <w:t>2</w:t>
      </w:r>
      <w:r w:rsidR="008C1ED3" w:rsidRPr="00AF6658">
        <w:rPr>
          <w:i/>
        </w:rPr>
        <w:t xml:space="preserve"> und </w:t>
      </w:r>
      <w:r w:rsidR="00D96F2E">
        <w:rPr>
          <w:i/>
        </w:rPr>
        <w:t>3</w:t>
      </w:r>
      <w:r w:rsidRPr="00AF6658">
        <w:rPr>
          <w:i/>
        </w:rPr>
        <w:t xml:space="preserve"> ein.</w:t>
      </w:r>
    </w:p>
    <w:p w:rsidR="00530A24" w:rsidRDefault="00530A24" w:rsidP="00513D1D">
      <w:pPr>
        <w:tabs>
          <w:tab w:val="left" w:pos="709"/>
        </w:tabs>
        <w:spacing w:line="276" w:lineRule="auto"/>
        <w:jc w:val="both"/>
        <w:rPr>
          <w:i/>
        </w:rPr>
      </w:pPr>
      <w:r>
        <w:rPr>
          <w:i/>
        </w:rPr>
        <w:t xml:space="preserve">Fügen Sie eine </w:t>
      </w:r>
      <w:r w:rsidR="00456FE9">
        <w:rPr>
          <w:i/>
        </w:rPr>
        <w:t>Absichtse</w:t>
      </w:r>
      <w:r w:rsidRPr="00400B2B">
        <w:rPr>
          <w:i/>
        </w:rPr>
        <w:t>rklärung de</w:t>
      </w:r>
      <w:r>
        <w:rPr>
          <w:i/>
        </w:rPr>
        <w:t>s Sitzlandes des Antragstellers ein, aus der hervorgeht d</w:t>
      </w:r>
      <w:r w:rsidRPr="00400B2B">
        <w:rPr>
          <w:i/>
        </w:rPr>
        <w:t xml:space="preserve">ass </w:t>
      </w:r>
      <w:r>
        <w:rPr>
          <w:i/>
        </w:rPr>
        <w:t xml:space="preserve">bei der langfristigen Finanzierung das Sitzland </w:t>
      </w:r>
      <w:r w:rsidRPr="00400B2B">
        <w:rPr>
          <w:i/>
        </w:rPr>
        <w:t>ein</w:t>
      </w:r>
      <w:r>
        <w:rPr>
          <w:i/>
        </w:rPr>
        <w:t>en</w:t>
      </w:r>
      <w:r w:rsidRPr="00400B2B">
        <w:rPr>
          <w:i/>
        </w:rPr>
        <w:t xml:space="preserve"> </w:t>
      </w:r>
      <w:r>
        <w:rPr>
          <w:i/>
        </w:rPr>
        <w:t>A</w:t>
      </w:r>
      <w:r w:rsidRPr="00400B2B">
        <w:rPr>
          <w:i/>
        </w:rPr>
        <w:t xml:space="preserve">nteil von </w:t>
      </w:r>
      <w:r>
        <w:rPr>
          <w:i/>
        </w:rPr>
        <w:t xml:space="preserve">mindestens </w:t>
      </w:r>
      <w:r w:rsidRPr="00400B2B">
        <w:rPr>
          <w:i/>
        </w:rPr>
        <w:t xml:space="preserve">10% </w:t>
      </w:r>
      <w:r>
        <w:rPr>
          <w:i/>
        </w:rPr>
        <w:t>der laufenden Kosten sowie die Finanzierung eines N</w:t>
      </w:r>
      <w:r w:rsidRPr="00400B2B">
        <w:rPr>
          <w:i/>
        </w:rPr>
        <w:t>CT-Gebäude</w:t>
      </w:r>
      <w:r>
        <w:rPr>
          <w:i/>
        </w:rPr>
        <w:t>s ü</w:t>
      </w:r>
      <w:r w:rsidRPr="00400B2B">
        <w:rPr>
          <w:i/>
        </w:rPr>
        <w:t>bern</w:t>
      </w:r>
      <w:r>
        <w:rPr>
          <w:i/>
        </w:rPr>
        <w:t>ehmen wird (Annex 5).</w:t>
      </w:r>
    </w:p>
    <w:p w:rsidR="004A36DD" w:rsidRPr="00A73FA0" w:rsidRDefault="00FE1879" w:rsidP="00CA36A7">
      <w:pPr>
        <w:pStyle w:val="Listenabsatz"/>
        <w:numPr>
          <w:ilvl w:val="0"/>
          <w:numId w:val="6"/>
        </w:num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709"/>
        </w:tabs>
        <w:spacing w:line="276" w:lineRule="auto"/>
        <w:rPr>
          <w:b/>
          <w:i/>
          <w:szCs w:val="22"/>
          <w:lang w:val="en-US"/>
        </w:rPr>
      </w:pPr>
      <w:r w:rsidRPr="00CA36A7">
        <w:rPr>
          <w:b/>
          <w:szCs w:val="22"/>
          <w:lang w:val="en-US"/>
        </w:rPr>
        <w:lastRenderedPageBreak/>
        <w:t xml:space="preserve">Overview of the </w:t>
      </w:r>
      <w:r w:rsidR="00365014" w:rsidRPr="00CA36A7">
        <w:rPr>
          <w:b/>
          <w:szCs w:val="22"/>
          <w:lang w:val="en-US"/>
        </w:rPr>
        <w:t>candidate</w:t>
      </w:r>
      <w:r w:rsidRPr="00CA36A7">
        <w:rPr>
          <w:b/>
          <w:szCs w:val="22"/>
          <w:lang w:val="en-US"/>
        </w:rPr>
        <w:t xml:space="preserve"> NCT s</w:t>
      </w:r>
      <w:r w:rsidR="004A36DD" w:rsidRPr="00CA36A7">
        <w:rPr>
          <w:b/>
          <w:szCs w:val="22"/>
          <w:lang w:val="en-US"/>
        </w:rPr>
        <w:t>ite</w:t>
      </w:r>
      <w:r w:rsidR="00531839" w:rsidRPr="00CA36A7">
        <w:rPr>
          <w:b/>
          <w:i/>
          <w:szCs w:val="22"/>
          <w:lang w:val="en-US"/>
        </w:rPr>
        <w:t xml:space="preserve"> </w:t>
      </w:r>
      <w:r w:rsidR="0073141C" w:rsidRPr="00CA36A7">
        <w:rPr>
          <w:i/>
          <w:szCs w:val="22"/>
          <w:lang w:val="en-US"/>
        </w:rPr>
        <w:t>(</w:t>
      </w:r>
      <w:r w:rsidR="007729CF" w:rsidRPr="00CA36A7">
        <w:rPr>
          <w:i/>
          <w:szCs w:val="22"/>
          <w:lang w:val="en-US"/>
        </w:rPr>
        <w:t>2</w:t>
      </w:r>
      <w:r w:rsidR="00CE5DC6" w:rsidRPr="00CA36A7">
        <w:rPr>
          <w:i/>
          <w:szCs w:val="22"/>
          <w:lang w:val="en-US"/>
        </w:rPr>
        <w:t xml:space="preserve"> </w:t>
      </w:r>
      <w:r w:rsidR="0073141C" w:rsidRPr="00CA36A7">
        <w:rPr>
          <w:i/>
          <w:szCs w:val="22"/>
          <w:lang w:val="en-US"/>
        </w:rPr>
        <w:t>page</w:t>
      </w:r>
      <w:r w:rsidR="007729CF" w:rsidRPr="00CA36A7">
        <w:rPr>
          <w:i/>
          <w:szCs w:val="22"/>
          <w:lang w:val="en-US"/>
        </w:rPr>
        <w:t>s</w:t>
      </w:r>
      <w:r w:rsidR="008E6D2B" w:rsidRPr="00CA36A7">
        <w:rPr>
          <w:i/>
          <w:szCs w:val="22"/>
          <w:lang w:val="en-US"/>
        </w:rPr>
        <w:t xml:space="preserve"> max.</w:t>
      </w:r>
      <w:r w:rsidR="0073141C" w:rsidRPr="00A73FA0">
        <w:rPr>
          <w:i/>
          <w:szCs w:val="22"/>
          <w:lang w:val="en-US"/>
        </w:rPr>
        <w:t>)</w:t>
      </w:r>
    </w:p>
    <w:p w:rsidR="00EE0F7E" w:rsidRPr="00222988" w:rsidRDefault="00EE0F7E" w:rsidP="00513D1D">
      <w:pPr>
        <w:tabs>
          <w:tab w:val="left" w:pos="709"/>
        </w:tabs>
        <w:spacing w:line="276" w:lineRule="auto"/>
        <w:jc w:val="both"/>
        <w:rPr>
          <w:i/>
          <w:lang w:val="en-US"/>
        </w:rPr>
      </w:pPr>
    </w:p>
    <w:p w:rsidR="007E2FD5" w:rsidRPr="002D1EFC" w:rsidRDefault="004E3367" w:rsidP="002D1EFC">
      <w:pPr>
        <w:pStyle w:val="Listenabsatz"/>
        <w:spacing w:after="120" w:line="276" w:lineRule="auto"/>
        <w:ind w:left="0"/>
        <w:contextualSpacing w:val="0"/>
        <w:jc w:val="both"/>
        <w:rPr>
          <w:i/>
          <w:iCs/>
          <w:szCs w:val="22"/>
        </w:rPr>
      </w:pPr>
      <w:r w:rsidRPr="002D1EFC">
        <w:rPr>
          <w:i/>
          <w:iCs/>
          <w:szCs w:val="22"/>
        </w:rPr>
        <w:t>Zusammenfassung</w:t>
      </w:r>
      <w:r w:rsidR="00990A08" w:rsidRPr="002D1EFC">
        <w:rPr>
          <w:i/>
          <w:iCs/>
          <w:szCs w:val="22"/>
        </w:rPr>
        <w:t xml:space="preserve"> </w:t>
      </w:r>
      <w:r w:rsidRPr="002D1EFC">
        <w:rPr>
          <w:i/>
          <w:iCs/>
          <w:szCs w:val="22"/>
        </w:rPr>
        <w:t xml:space="preserve">der </w:t>
      </w:r>
      <w:r w:rsidR="008A198D" w:rsidRPr="002D1EFC">
        <w:rPr>
          <w:i/>
          <w:iCs/>
          <w:szCs w:val="22"/>
        </w:rPr>
        <w:t>Struktur Ihres Standorts</w:t>
      </w:r>
      <w:r w:rsidR="007E2FD5" w:rsidRPr="002D1EFC">
        <w:rPr>
          <w:i/>
          <w:iCs/>
          <w:szCs w:val="22"/>
        </w:rPr>
        <w:t>;</w:t>
      </w:r>
      <w:r w:rsidR="008A198D" w:rsidRPr="002D1EFC">
        <w:rPr>
          <w:i/>
          <w:iCs/>
          <w:szCs w:val="22"/>
        </w:rPr>
        <w:t xml:space="preserve"> </w:t>
      </w:r>
      <w:r w:rsidRPr="002D1EFC">
        <w:rPr>
          <w:i/>
          <w:iCs/>
          <w:szCs w:val="22"/>
        </w:rPr>
        <w:t xml:space="preserve">des </w:t>
      </w:r>
      <w:r w:rsidR="00294A43" w:rsidRPr="002D1EFC">
        <w:rPr>
          <w:i/>
          <w:iCs/>
          <w:szCs w:val="22"/>
        </w:rPr>
        <w:t xml:space="preserve">wissenschaftlichen und strukturellen </w:t>
      </w:r>
      <w:r w:rsidR="00126B98">
        <w:rPr>
          <w:i/>
          <w:iCs/>
          <w:szCs w:val="22"/>
        </w:rPr>
        <w:t xml:space="preserve">(insbesondere inklusive der Krankenversorgung) </w:t>
      </w:r>
      <w:r w:rsidR="00733A7E" w:rsidRPr="002D1EFC">
        <w:rPr>
          <w:i/>
          <w:iCs/>
          <w:szCs w:val="22"/>
        </w:rPr>
        <w:t>Beitrag</w:t>
      </w:r>
      <w:r w:rsidRPr="002D1EFC">
        <w:rPr>
          <w:i/>
          <w:iCs/>
          <w:szCs w:val="22"/>
        </w:rPr>
        <w:t>s</w:t>
      </w:r>
      <w:r w:rsidR="00733A7E" w:rsidRPr="002D1EFC">
        <w:rPr>
          <w:i/>
          <w:iCs/>
          <w:szCs w:val="22"/>
        </w:rPr>
        <w:t xml:space="preserve"> </w:t>
      </w:r>
      <w:r w:rsidRPr="002D1EFC">
        <w:rPr>
          <w:i/>
          <w:iCs/>
          <w:szCs w:val="22"/>
        </w:rPr>
        <w:t xml:space="preserve">des Standorts </w:t>
      </w:r>
      <w:r w:rsidR="00733A7E" w:rsidRPr="002D1EFC">
        <w:rPr>
          <w:i/>
          <w:iCs/>
          <w:szCs w:val="22"/>
        </w:rPr>
        <w:t xml:space="preserve">für ein </w:t>
      </w:r>
      <w:r w:rsidR="00C70416" w:rsidRPr="002D1EFC">
        <w:rPr>
          <w:i/>
          <w:iCs/>
          <w:szCs w:val="22"/>
        </w:rPr>
        <w:t>erweitertes NCT</w:t>
      </w:r>
      <w:r w:rsidR="007E2FD5" w:rsidRPr="002D1EFC">
        <w:rPr>
          <w:i/>
          <w:iCs/>
          <w:szCs w:val="22"/>
        </w:rPr>
        <w:t>;</w:t>
      </w:r>
      <w:r w:rsidR="00990A08" w:rsidRPr="002D1EFC">
        <w:rPr>
          <w:i/>
          <w:iCs/>
          <w:szCs w:val="22"/>
        </w:rPr>
        <w:t xml:space="preserve"> </w:t>
      </w:r>
      <w:r w:rsidRPr="002D1EFC">
        <w:rPr>
          <w:i/>
          <w:iCs/>
          <w:szCs w:val="22"/>
        </w:rPr>
        <w:t xml:space="preserve">der </w:t>
      </w:r>
      <w:r w:rsidR="00990A08" w:rsidRPr="002D1EFC">
        <w:rPr>
          <w:i/>
          <w:iCs/>
          <w:szCs w:val="22"/>
        </w:rPr>
        <w:t>K</w:t>
      </w:r>
      <w:r w:rsidR="007729CF" w:rsidRPr="002D1EFC">
        <w:rPr>
          <w:i/>
          <w:iCs/>
          <w:szCs w:val="22"/>
        </w:rPr>
        <w:t xml:space="preserve">ompetenzen, die Sie als </w:t>
      </w:r>
      <w:r w:rsidR="00733A7E" w:rsidRPr="002D1EFC">
        <w:rPr>
          <w:i/>
          <w:iCs/>
          <w:szCs w:val="22"/>
        </w:rPr>
        <w:t>Alleinstellun</w:t>
      </w:r>
      <w:r w:rsidR="00317638" w:rsidRPr="002D1EFC">
        <w:rPr>
          <w:i/>
          <w:iCs/>
          <w:szCs w:val="22"/>
        </w:rPr>
        <w:t>gsmerkmal für Ihren Beitrag zur</w:t>
      </w:r>
      <w:r w:rsidR="00733A7E" w:rsidRPr="002D1EFC">
        <w:rPr>
          <w:i/>
          <w:iCs/>
          <w:szCs w:val="22"/>
        </w:rPr>
        <w:t xml:space="preserve"> </w:t>
      </w:r>
      <w:r w:rsidR="00F911EE" w:rsidRPr="002D1EFC">
        <w:rPr>
          <w:i/>
          <w:iCs/>
          <w:szCs w:val="22"/>
        </w:rPr>
        <w:t xml:space="preserve">geplanten </w:t>
      </w:r>
      <w:r w:rsidR="00317638" w:rsidRPr="002D1EFC">
        <w:rPr>
          <w:i/>
          <w:iCs/>
          <w:szCs w:val="22"/>
        </w:rPr>
        <w:t>NCT-Erweiterung</w:t>
      </w:r>
      <w:r w:rsidR="00733A7E" w:rsidRPr="002D1EFC">
        <w:rPr>
          <w:i/>
          <w:iCs/>
          <w:szCs w:val="22"/>
        </w:rPr>
        <w:t xml:space="preserve"> ansehen</w:t>
      </w:r>
      <w:r w:rsidR="00990A08" w:rsidRPr="002D1EFC">
        <w:rPr>
          <w:i/>
          <w:iCs/>
          <w:szCs w:val="22"/>
        </w:rPr>
        <w:t xml:space="preserve"> </w:t>
      </w:r>
      <w:r w:rsidRPr="002D1EFC">
        <w:rPr>
          <w:i/>
          <w:iCs/>
          <w:szCs w:val="22"/>
        </w:rPr>
        <w:t xml:space="preserve">sowie der </w:t>
      </w:r>
      <w:r w:rsidR="00990A08" w:rsidRPr="002D1EFC">
        <w:rPr>
          <w:i/>
          <w:iCs/>
          <w:szCs w:val="22"/>
        </w:rPr>
        <w:t xml:space="preserve">Aufgaben, </w:t>
      </w:r>
      <w:r w:rsidRPr="002D1EFC">
        <w:rPr>
          <w:i/>
          <w:iCs/>
          <w:szCs w:val="22"/>
        </w:rPr>
        <w:t xml:space="preserve">für die Ihr </w:t>
      </w:r>
      <w:r w:rsidR="00990A08" w:rsidRPr="002D1EFC">
        <w:rPr>
          <w:i/>
          <w:iCs/>
          <w:szCs w:val="22"/>
        </w:rPr>
        <w:t xml:space="preserve">Standort in einem </w:t>
      </w:r>
      <w:r w:rsidR="00C70416" w:rsidRPr="002D1EFC">
        <w:rPr>
          <w:i/>
          <w:iCs/>
          <w:szCs w:val="22"/>
        </w:rPr>
        <w:t>erweiterten NCT</w:t>
      </w:r>
      <w:r w:rsidR="00C62ACF" w:rsidRPr="002D1EFC">
        <w:rPr>
          <w:i/>
          <w:iCs/>
          <w:szCs w:val="22"/>
        </w:rPr>
        <w:t xml:space="preserve"> </w:t>
      </w:r>
      <w:r w:rsidRPr="002D1EFC">
        <w:rPr>
          <w:i/>
          <w:iCs/>
          <w:szCs w:val="22"/>
        </w:rPr>
        <w:t>besonders geeignet wäre</w:t>
      </w:r>
      <w:r w:rsidR="00990A08" w:rsidRPr="002D1EFC">
        <w:rPr>
          <w:i/>
          <w:iCs/>
          <w:szCs w:val="22"/>
        </w:rPr>
        <w:t>.</w:t>
      </w:r>
    </w:p>
    <w:p w:rsidR="004A36DD" w:rsidRPr="002D1EFC" w:rsidRDefault="007729CF" w:rsidP="002D1EFC">
      <w:pPr>
        <w:pStyle w:val="Listenabsatz"/>
        <w:spacing w:after="120" w:line="276" w:lineRule="auto"/>
        <w:ind w:left="0"/>
        <w:contextualSpacing w:val="0"/>
        <w:jc w:val="both"/>
        <w:rPr>
          <w:i/>
          <w:iCs/>
          <w:szCs w:val="22"/>
        </w:rPr>
      </w:pPr>
      <w:r w:rsidRPr="002D1EFC">
        <w:rPr>
          <w:i/>
          <w:iCs/>
          <w:szCs w:val="22"/>
        </w:rPr>
        <w:t>Die S</w:t>
      </w:r>
      <w:r w:rsidR="00E175D9" w:rsidRPr="002D1EFC">
        <w:rPr>
          <w:i/>
          <w:iCs/>
          <w:szCs w:val="22"/>
        </w:rPr>
        <w:t xml:space="preserve">truktur Ihres Standorts </w:t>
      </w:r>
      <w:r w:rsidRPr="002D1EFC">
        <w:rPr>
          <w:i/>
          <w:iCs/>
          <w:szCs w:val="22"/>
        </w:rPr>
        <w:t>soll zudem graphisch dargestellt werden (</w:t>
      </w:r>
      <w:r w:rsidR="00990A08" w:rsidRPr="002D1EFC">
        <w:rPr>
          <w:i/>
          <w:iCs/>
          <w:szCs w:val="22"/>
        </w:rPr>
        <w:t xml:space="preserve">Annex </w:t>
      </w:r>
      <w:r w:rsidR="00D96F2E" w:rsidRPr="002D1EFC">
        <w:rPr>
          <w:i/>
          <w:iCs/>
          <w:szCs w:val="22"/>
        </w:rPr>
        <w:t>4</w:t>
      </w:r>
      <w:r w:rsidRPr="002D1EFC">
        <w:rPr>
          <w:i/>
          <w:iCs/>
          <w:szCs w:val="22"/>
        </w:rPr>
        <w:t>)</w:t>
      </w:r>
      <w:r w:rsidR="00990A08" w:rsidRPr="002D1EFC">
        <w:rPr>
          <w:i/>
          <w:iCs/>
          <w:szCs w:val="22"/>
        </w:rPr>
        <w:t xml:space="preserve">. </w:t>
      </w:r>
    </w:p>
    <w:p w:rsidR="003F0197" w:rsidRPr="00222988" w:rsidRDefault="003F0197" w:rsidP="00513D1D">
      <w:pPr>
        <w:tabs>
          <w:tab w:val="left" w:pos="709"/>
        </w:tabs>
        <w:spacing w:line="276" w:lineRule="auto"/>
        <w:jc w:val="both"/>
        <w:rPr>
          <w:i/>
        </w:rPr>
      </w:pPr>
    </w:p>
    <w:p w:rsidR="00C5153E" w:rsidRPr="00501654" w:rsidRDefault="00501654" w:rsidP="00501654">
      <w:pPr>
        <w:tabs>
          <w:tab w:val="left" w:pos="709"/>
        </w:tabs>
        <w:spacing w:after="120" w:line="276" w:lineRule="auto"/>
        <w:ind w:hanging="85"/>
        <w:rPr>
          <w:b/>
          <w:szCs w:val="22"/>
          <w:lang w:val="en-GB"/>
        </w:rPr>
      </w:pPr>
      <w:r>
        <w:rPr>
          <w:b/>
          <w:szCs w:val="22"/>
          <w:lang w:val="en-GB"/>
        </w:rPr>
        <w:t>2.1</w:t>
      </w:r>
      <w:r>
        <w:rPr>
          <w:b/>
          <w:szCs w:val="22"/>
          <w:lang w:val="en-GB"/>
        </w:rPr>
        <w:tab/>
      </w:r>
      <w:r w:rsidR="00D53992" w:rsidRPr="00501654">
        <w:rPr>
          <w:b/>
          <w:szCs w:val="22"/>
          <w:lang w:val="en-GB"/>
        </w:rPr>
        <w:t xml:space="preserve">Structure of the </w:t>
      </w:r>
      <w:r w:rsidR="00F41D94">
        <w:rPr>
          <w:b/>
          <w:szCs w:val="22"/>
          <w:lang w:val="en-GB"/>
        </w:rPr>
        <w:t xml:space="preserve">candidate </w:t>
      </w:r>
      <w:r w:rsidR="008C1ED3" w:rsidRPr="00501654">
        <w:rPr>
          <w:b/>
          <w:szCs w:val="22"/>
          <w:lang w:val="en-GB"/>
        </w:rPr>
        <w:t>NCT</w:t>
      </w:r>
      <w:r w:rsidR="00F41D94">
        <w:rPr>
          <w:b/>
          <w:szCs w:val="22"/>
          <w:lang w:val="en-GB"/>
        </w:rPr>
        <w:t xml:space="preserve"> </w:t>
      </w:r>
      <w:r w:rsidR="00317638" w:rsidRPr="00501654">
        <w:rPr>
          <w:b/>
          <w:szCs w:val="22"/>
          <w:lang w:val="en-GB"/>
        </w:rPr>
        <w:t>s</w:t>
      </w:r>
      <w:r w:rsidR="00D53992" w:rsidRPr="00501654">
        <w:rPr>
          <w:b/>
          <w:szCs w:val="22"/>
          <w:lang w:val="en-GB"/>
        </w:rPr>
        <w:t>ite</w:t>
      </w:r>
    </w:p>
    <w:p w:rsidR="00501654" w:rsidRDefault="00501654" w:rsidP="00501654">
      <w:pPr>
        <w:tabs>
          <w:tab w:val="left" w:pos="709"/>
        </w:tabs>
        <w:spacing w:after="120" w:line="276" w:lineRule="auto"/>
        <w:ind w:hanging="85"/>
        <w:rPr>
          <w:rStyle w:val="Fett"/>
          <w:szCs w:val="22"/>
          <w:lang w:val="en-US"/>
        </w:rPr>
      </w:pPr>
      <w:r w:rsidRPr="00501654">
        <w:rPr>
          <w:b/>
          <w:szCs w:val="22"/>
          <w:lang w:val="en-GB"/>
        </w:rPr>
        <w:t>2.2</w:t>
      </w:r>
      <w:r w:rsidRPr="00501654">
        <w:rPr>
          <w:b/>
          <w:szCs w:val="22"/>
          <w:lang w:val="en-GB"/>
        </w:rPr>
        <w:tab/>
      </w:r>
      <w:r w:rsidR="00FE1879" w:rsidRPr="00501654">
        <w:rPr>
          <w:b/>
          <w:szCs w:val="22"/>
          <w:lang w:val="en-GB"/>
        </w:rPr>
        <w:t>Main scientific and structural c</w:t>
      </w:r>
      <w:r w:rsidR="00C62ACF" w:rsidRPr="00501654">
        <w:rPr>
          <w:b/>
          <w:szCs w:val="22"/>
          <w:lang w:val="en-GB"/>
        </w:rPr>
        <w:t>ontribution</w:t>
      </w:r>
      <w:r w:rsidR="00F41D94">
        <w:rPr>
          <w:b/>
          <w:szCs w:val="22"/>
          <w:lang w:val="en-GB"/>
        </w:rPr>
        <w:t>s</w:t>
      </w:r>
      <w:r w:rsidR="00C62ACF" w:rsidRPr="00C5153E">
        <w:rPr>
          <w:b/>
          <w:lang w:val="en-US"/>
        </w:rPr>
        <w:t xml:space="preserve"> to </w:t>
      </w:r>
      <w:r w:rsidR="00F41D94">
        <w:rPr>
          <w:b/>
          <w:lang w:val="en-US"/>
        </w:rPr>
        <w:t>the</w:t>
      </w:r>
      <w:r w:rsidR="00C5153E" w:rsidRPr="00C5153E">
        <w:rPr>
          <w:b/>
          <w:lang w:val="en-US"/>
        </w:rPr>
        <w:t xml:space="preserve"> extended </w:t>
      </w:r>
      <w:r w:rsidR="00FE1879">
        <w:rPr>
          <w:b/>
          <w:lang w:val="en-US"/>
        </w:rPr>
        <w:t>NCT</w:t>
      </w:r>
    </w:p>
    <w:p w:rsidR="00C5153E" w:rsidRPr="00501654" w:rsidRDefault="00501654" w:rsidP="00050242">
      <w:pPr>
        <w:tabs>
          <w:tab w:val="left" w:pos="709"/>
        </w:tabs>
        <w:spacing w:after="120" w:line="276" w:lineRule="auto"/>
        <w:ind w:left="-85"/>
        <w:rPr>
          <w:rStyle w:val="Fett"/>
          <w:szCs w:val="22"/>
          <w:lang w:val="en-US"/>
        </w:rPr>
      </w:pPr>
      <w:r>
        <w:rPr>
          <w:rStyle w:val="Fett"/>
          <w:szCs w:val="22"/>
          <w:lang w:val="en-US"/>
        </w:rPr>
        <w:t>2.3</w:t>
      </w:r>
      <w:r>
        <w:rPr>
          <w:rStyle w:val="Fett"/>
          <w:szCs w:val="22"/>
          <w:lang w:val="en-US"/>
        </w:rPr>
        <w:tab/>
      </w:r>
      <w:r w:rsidR="00FE1879" w:rsidRPr="00501654">
        <w:rPr>
          <w:rStyle w:val="Fett"/>
          <w:szCs w:val="22"/>
          <w:lang w:val="en-US"/>
        </w:rPr>
        <w:t xml:space="preserve">Unique </w:t>
      </w:r>
      <w:r w:rsidR="007E2FD5">
        <w:rPr>
          <w:rStyle w:val="Fett"/>
          <w:szCs w:val="22"/>
          <w:lang w:val="en-US"/>
        </w:rPr>
        <w:t xml:space="preserve">scientific and structural </w:t>
      </w:r>
      <w:r w:rsidR="00FE1879" w:rsidRPr="00501654">
        <w:rPr>
          <w:rStyle w:val="Fett"/>
          <w:szCs w:val="22"/>
          <w:lang w:val="en-US"/>
        </w:rPr>
        <w:t>capacities / resources / c</w:t>
      </w:r>
      <w:r w:rsidR="00C62ACF" w:rsidRPr="00501654">
        <w:rPr>
          <w:rStyle w:val="Fett"/>
          <w:szCs w:val="22"/>
          <w:lang w:val="en-US"/>
        </w:rPr>
        <w:t xml:space="preserve">ontributions of the </w:t>
      </w:r>
      <w:r w:rsidR="00050242">
        <w:rPr>
          <w:rStyle w:val="Fett"/>
          <w:szCs w:val="22"/>
          <w:lang w:val="en-US"/>
        </w:rPr>
        <w:t>candidate</w:t>
      </w:r>
      <w:r w:rsidR="00C62ACF" w:rsidRPr="00501654">
        <w:rPr>
          <w:rStyle w:val="Fett"/>
          <w:szCs w:val="22"/>
          <w:lang w:val="en-US"/>
        </w:rPr>
        <w:t xml:space="preserve"> site with</w:t>
      </w:r>
      <w:r w:rsidR="00050242">
        <w:rPr>
          <w:rStyle w:val="Fett"/>
          <w:szCs w:val="22"/>
          <w:lang w:val="en-US"/>
        </w:rPr>
        <w:t xml:space="preserve"> </w:t>
      </w:r>
      <w:r w:rsidR="00C62ACF" w:rsidRPr="00501654">
        <w:rPr>
          <w:rStyle w:val="Fett"/>
          <w:szCs w:val="22"/>
          <w:lang w:val="en-US"/>
        </w:rPr>
        <w:t xml:space="preserve">regard to </w:t>
      </w:r>
      <w:r w:rsidR="00050242">
        <w:rPr>
          <w:rStyle w:val="Fett"/>
          <w:szCs w:val="22"/>
          <w:lang w:val="en-US"/>
        </w:rPr>
        <w:t>the</w:t>
      </w:r>
      <w:r w:rsidR="00C5153E" w:rsidRPr="00501654">
        <w:rPr>
          <w:rStyle w:val="Fett"/>
          <w:szCs w:val="22"/>
          <w:lang w:val="en-US"/>
        </w:rPr>
        <w:t xml:space="preserve"> </w:t>
      </w:r>
      <w:r w:rsidR="00FE1879" w:rsidRPr="00501654">
        <w:rPr>
          <w:b/>
          <w:lang w:val="en-US"/>
        </w:rPr>
        <w:t>extended NCT</w:t>
      </w:r>
    </w:p>
    <w:p w:rsidR="00733A7E" w:rsidRPr="00222988" w:rsidRDefault="00733A7E" w:rsidP="00513D1D">
      <w:pPr>
        <w:tabs>
          <w:tab w:val="left" w:pos="709"/>
        </w:tabs>
        <w:spacing w:line="276" w:lineRule="auto"/>
        <w:rPr>
          <w:szCs w:val="22"/>
          <w:lang w:val="en-US"/>
        </w:rPr>
      </w:pPr>
    </w:p>
    <w:p w:rsidR="00E95A2C" w:rsidRPr="00CA36A7" w:rsidRDefault="00A06685" w:rsidP="00CA36A7">
      <w:pPr>
        <w:pStyle w:val="Listenabsatz"/>
        <w:numPr>
          <w:ilvl w:val="0"/>
          <w:numId w:val="6"/>
        </w:num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709"/>
        </w:tabs>
        <w:spacing w:line="276" w:lineRule="auto"/>
        <w:rPr>
          <w:b/>
          <w:szCs w:val="22"/>
          <w:lang w:val="en-US"/>
        </w:rPr>
      </w:pPr>
      <w:r w:rsidRPr="00CA36A7">
        <w:rPr>
          <w:b/>
          <w:szCs w:val="22"/>
          <w:lang w:val="en-US"/>
        </w:rPr>
        <w:t xml:space="preserve">Detailed </w:t>
      </w:r>
      <w:r w:rsidR="001410C9" w:rsidRPr="00CA36A7">
        <w:rPr>
          <w:b/>
          <w:szCs w:val="22"/>
          <w:lang w:val="en-US"/>
        </w:rPr>
        <w:t>s</w:t>
      </w:r>
      <w:r w:rsidR="00867D34" w:rsidRPr="00CA36A7">
        <w:rPr>
          <w:b/>
          <w:szCs w:val="22"/>
          <w:lang w:val="en-US"/>
        </w:rPr>
        <w:t xml:space="preserve">tructure </w:t>
      </w:r>
      <w:r w:rsidR="00954FD3" w:rsidRPr="00CA36A7">
        <w:rPr>
          <w:b/>
          <w:szCs w:val="22"/>
          <w:lang w:val="en-US"/>
        </w:rPr>
        <w:t xml:space="preserve">and qualification </w:t>
      </w:r>
      <w:r w:rsidR="00867D34" w:rsidRPr="00CA36A7">
        <w:rPr>
          <w:b/>
          <w:szCs w:val="22"/>
          <w:lang w:val="en-US"/>
        </w:rPr>
        <w:t xml:space="preserve">of the </w:t>
      </w:r>
      <w:r w:rsidR="00954FD3" w:rsidRPr="00CA36A7">
        <w:rPr>
          <w:b/>
          <w:szCs w:val="22"/>
          <w:lang w:val="en-US"/>
        </w:rPr>
        <w:t xml:space="preserve">candidate </w:t>
      </w:r>
      <w:r w:rsidR="008C1ED3" w:rsidRPr="00CA36A7">
        <w:rPr>
          <w:b/>
          <w:szCs w:val="22"/>
          <w:lang w:val="en-US"/>
        </w:rPr>
        <w:t>NCT</w:t>
      </w:r>
      <w:r w:rsidR="00954FD3" w:rsidRPr="00CA36A7">
        <w:rPr>
          <w:b/>
          <w:szCs w:val="22"/>
          <w:lang w:val="en-US"/>
        </w:rPr>
        <w:t xml:space="preserve"> </w:t>
      </w:r>
      <w:r w:rsidR="00FE1879" w:rsidRPr="00CA36A7">
        <w:rPr>
          <w:b/>
          <w:szCs w:val="22"/>
          <w:lang w:val="en-US"/>
        </w:rPr>
        <w:t>s</w:t>
      </w:r>
      <w:r w:rsidR="00E95A2C" w:rsidRPr="00CA36A7">
        <w:rPr>
          <w:b/>
          <w:szCs w:val="22"/>
          <w:lang w:val="en-US"/>
        </w:rPr>
        <w:t>ite</w:t>
      </w:r>
      <w:r w:rsidR="009F6AB4" w:rsidRPr="00CA36A7">
        <w:rPr>
          <w:b/>
          <w:szCs w:val="22"/>
          <w:lang w:val="en-US"/>
        </w:rPr>
        <w:t xml:space="preserve"> </w:t>
      </w:r>
      <w:r w:rsidR="009F6AB4" w:rsidRPr="00CA36A7">
        <w:rPr>
          <w:i/>
          <w:szCs w:val="22"/>
          <w:lang w:val="en-US"/>
        </w:rPr>
        <w:t>(</w:t>
      </w:r>
      <w:r w:rsidR="008556D2">
        <w:rPr>
          <w:i/>
          <w:szCs w:val="22"/>
          <w:lang w:val="en-US"/>
        </w:rPr>
        <w:t>15</w:t>
      </w:r>
      <w:r w:rsidR="00954FD3" w:rsidRPr="00CA36A7">
        <w:rPr>
          <w:i/>
          <w:szCs w:val="22"/>
          <w:lang w:val="en-US"/>
        </w:rPr>
        <w:t xml:space="preserve"> pages max.</w:t>
      </w:r>
      <w:r w:rsidR="009F6AB4" w:rsidRPr="00CA36A7">
        <w:rPr>
          <w:i/>
          <w:szCs w:val="22"/>
          <w:lang w:val="en-US"/>
        </w:rPr>
        <w:t>)</w:t>
      </w:r>
    </w:p>
    <w:p w:rsidR="00C33281" w:rsidRPr="008556D2" w:rsidRDefault="00C33281" w:rsidP="00513D1D">
      <w:pPr>
        <w:pStyle w:val="StandardWeb"/>
        <w:spacing w:before="0" w:beforeAutospacing="0" w:after="120" w:afterAutospacing="0" w:line="276" w:lineRule="auto"/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</w:p>
    <w:p w:rsidR="00242422" w:rsidRDefault="00242422" w:rsidP="00513D1D">
      <w:pPr>
        <w:pStyle w:val="StandardWeb"/>
        <w:spacing w:before="0" w:beforeAutospacing="0" w:after="120" w:afterAutospacing="0"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222988">
        <w:rPr>
          <w:rFonts w:ascii="Arial" w:hAnsi="Arial" w:cs="Arial"/>
          <w:i/>
          <w:iCs/>
          <w:sz w:val="22"/>
          <w:szCs w:val="22"/>
        </w:rPr>
        <w:t xml:space="preserve">Bitte </w:t>
      </w:r>
      <w:r w:rsidR="004B6195" w:rsidRPr="00222988">
        <w:rPr>
          <w:rFonts w:ascii="Arial" w:hAnsi="Arial" w:cs="Arial"/>
          <w:i/>
          <w:iCs/>
          <w:sz w:val="22"/>
          <w:szCs w:val="22"/>
        </w:rPr>
        <w:t xml:space="preserve">machen Sie Angaben zu den </w:t>
      </w:r>
      <w:r w:rsidR="00CA36A7">
        <w:rPr>
          <w:rFonts w:ascii="Arial" w:hAnsi="Arial" w:cs="Arial"/>
          <w:i/>
          <w:iCs/>
          <w:sz w:val="22"/>
          <w:szCs w:val="22"/>
        </w:rPr>
        <w:t>folgenden</w:t>
      </w:r>
      <w:r w:rsidR="004B6195" w:rsidRPr="00222988">
        <w:rPr>
          <w:rFonts w:ascii="Arial" w:hAnsi="Arial" w:cs="Arial"/>
          <w:i/>
          <w:iCs/>
          <w:sz w:val="22"/>
          <w:szCs w:val="22"/>
        </w:rPr>
        <w:t xml:space="preserve"> Punkten und </w:t>
      </w:r>
      <w:r w:rsidR="00402B06" w:rsidRPr="00222988">
        <w:rPr>
          <w:rFonts w:ascii="Arial" w:hAnsi="Arial" w:cs="Arial"/>
          <w:i/>
          <w:iCs/>
          <w:sz w:val="22"/>
          <w:szCs w:val="22"/>
        </w:rPr>
        <w:t xml:space="preserve">kennzeichnen </w:t>
      </w:r>
      <w:r w:rsidRPr="00222988">
        <w:rPr>
          <w:rFonts w:ascii="Arial" w:hAnsi="Arial" w:cs="Arial"/>
          <w:i/>
          <w:iCs/>
          <w:sz w:val="22"/>
          <w:szCs w:val="22"/>
        </w:rPr>
        <w:t xml:space="preserve">Sie </w:t>
      </w:r>
      <w:r w:rsidR="002B3322" w:rsidRPr="00222988">
        <w:rPr>
          <w:rFonts w:ascii="Arial" w:hAnsi="Arial" w:cs="Arial"/>
          <w:i/>
          <w:iCs/>
          <w:sz w:val="22"/>
          <w:szCs w:val="22"/>
        </w:rPr>
        <w:t xml:space="preserve">den jeweiligen Beitrag </w:t>
      </w:r>
      <w:r w:rsidR="00402B06" w:rsidRPr="00222988">
        <w:rPr>
          <w:rFonts w:ascii="Arial" w:hAnsi="Arial" w:cs="Arial"/>
          <w:i/>
          <w:iCs/>
          <w:sz w:val="22"/>
          <w:szCs w:val="22"/>
        </w:rPr>
        <w:t xml:space="preserve">der </w:t>
      </w:r>
      <w:r w:rsidRPr="00222988">
        <w:rPr>
          <w:rFonts w:ascii="Arial" w:hAnsi="Arial" w:cs="Arial"/>
          <w:i/>
          <w:iCs/>
          <w:sz w:val="22"/>
          <w:szCs w:val="22"/>
        </w:rPr>
        <w:t>teilnehmende</w:t>
      </w:r>
      <w:r w:rsidR="00402B06" w:rsidRPr="00222988">
        <w:rPr>
          <w:rFonts w:ascii="Arial" w:hAnsi="Arial" w:cs="Arial"/>
          <w:i/>
          <w:iCs/>
          <w:sz w:val="22"/>
          <w:szCs w:val="22"/>
        </w:rPr>
        <w:t>n Partneri</w:t>
      </w:r>
      <w:r w:rsidR="00C732B0" w:rsidRPr="00222988">
        <w:rPr>
          <w:rFonts w:ascii="Arial" w:hAnsi="Arial" w:cs="Arial"/>
          <w:i/>
          <w:iCs/>
          <w:sz w:val="22"/>
          <w:szCs w:val="22"/>
        </w:rPr>
        <w:t>nstitution</w:t>
      </w:r>
      <w:r w:rsidR="00402B06" w:rsidRPr="00222988">
        <w:rPr>
          <w:rFonts w:ascii="Arial" w:hAnsi="Arial" w:cs="Arial"/>
          <w:i/>
          <w:iCs/>
          <w:sz w:val="22"/>
          <w:szCs w:val="22"/>
        </w:rPr>
        <w:t>e</w:t>
      </w:r>
      <w:r w:rsidR="001B039B" w:rsidRPr="00222988">
        <w:rPr>
          <w:rFonts w:ascii="Arial" w:hAnsi="Arial" w:cs="Arial"/>
          <w:i/>
          <w:iCs/>
          <w:sz w:val="22"/>
          <w:szCs w:val="22"/>
        </w:rPr>
        <w:t>n.</w:t>
      </w:r>
    </w:p>
    <w:p w:rsidR="000A3A27" w:rsidRPr="00222988" w:rsidRDefault="000A3A27" w:rsidP="00513D1D">
      <w:pPr>
        <w:pStyle w:val="StandardWeb"/>
        <w:spacing w:before="0" w:beforeAutospacing="0" w:after="120" w:afterAutospacing="0"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FA7751" w:rsidRPr="00CA36A7" w:rsidRDefault="00CA36A7" w:rsidP="00CA36A7">
      <w:pPr>
        <w:tabs>
          <w:tab w:val="left" w:pos="709"/>
        </w:tabs>
        <w:spacing w:after="120" w:line="276" w:lineRule="auto"/>
        <w:rPr>
          <w:b/>
          <w:szCs w:val="22"/>
          <w:lang w:val="en-GB"/>
        </w:rPr>
      </w:pPr>
      <w:r w:rsidRPr="00CA36A7">
        <w:rPr>
          <w:b/>
          <w:szCs w:val="22"/>
          <w:lang w:val="en-GB"/>
        </w:rPr>
        <w:t xml:space="preserve">3.1 </w:t>
      </w:r>
      <w:r w:rsidR="00676804" w:rsidRPr="00CA36A7">
        <w:rPr>
          <w:b/>
          <w:szCs w:val="22"/>
          <w:lang w:val="en-GB"/>
        </w:rPr>
        <w:t xml:space="preserve">Scientific value: </w:t>
      </w:r>
      <w:r w:rsidR="008C0AA2" w:rsidRPr="00CA36A7">
        <w:rPr>
          <w:b/>
          <w:szCs w:val="22"/>
          <w:lang w:val="en-GB"/>
        </w:rPr>
        <w:t>Scientific excellence</w:t>
      </w:r>
      <w:r w:rsidR="00246207" w:rsidRPr="00CA36A7">
        <w:rPr>
          <w:b/>
          <w:szCs w:val="22"/>
          <w:lang w:val="en-GB"/>
        </w:rPr>
        <w:t xml:space="preserve"> </w:t>
      </w:r>
      <w:r>
        <w:rPr>
          <w:b/>
          <w:szCs w:val="22"/>
          <w:lang w:val="en-GB"/>
        </w:rPr>
        <w:t xml:space="preserve">and innovative potential </w:t>
      </w:r>
      <w:r w:rsidR="00E034BF">
        <w:rPr>
          <w:b/>
          <w:szCs w:val="22"/>
          <w:lang w:val="en-GB"/>
        </w:rPr>
        <w:t>with an emphasis on</w:t>
      </w:r>
      <w:r>
        <w:rPr>
          <w:b/>
          <w:szCs w:val="22"/>
          <w:lang w:val="en-GB"/>
        </w:rPr>
        <w:t xml:space="preserve"> </w:t>
      </w:r>
      <w:r w:rsidR="0050464D" w:rsidRPr="00CA36A7">
        <w:rPr>
          <w:b/>
          <w:szCs w:val="22"/>
          <w:lang w:val="en-GB"/>
        </w:rPr>
        <w:t>personalized oncology</w:t>
      </w:r>
    </w:p>
    <w:p w:rsidR="00CA36A7" w:rsidRDefault="004F369F" w:rsidP="00513D1D">
      <w:pPr>
        <w:pStyle w:val="Listenabsatz"/>
        <w:spacing w:after="120" w:line="276" w:lineRule="auto"/>
        <w:ind w:left="0"/>
        <w:contextualSpacing w:val="0"/>
        <w:jc w:val="both"/>
        <w:rPr>
          <w:i/>
          <w:iCs/>
          <w:szCs w:val="22"/>
        </w:rPr>
      </w:pPr>
      <w:r w:rsidRPr="004F369F">
        <w:rPr>
          <w:i/>
          <w:iCs/>
          <w:szCs w:val="22"/>
        </w:rPr>
        <w:t xml:space="preserve">Kritische Masse exzellenter Forschung sowie international sichtbares translationales und klinisches </w:t>
      </w:r>
      <w:r>
        <w:rPr>
          <w:i/>
          <w:iCs/>
          <w:szCs w:val="22"/>
        </w:rPr>
        <w:t>Wissenschaftsp</w:t>
      </w:r>
      <w:r w:rsidRPr="004F369F">
        <w:rPr>
          <w:i/>
          <w:iCs/>
          <w:szCs w:val="22"/>
        </w:rPr>
        <w:t>rofil</w:t>
      </w:r>
      <w:r>
        <w:rPr>
          <w:i/>
          <w:iCs/>
          <w:szCs w:val="22"/>
        </w:rPr>
        <w:t xml:space="preserve"> als Mehrwert für das erweiterte NCT, insbesondere zur We</w:t>
      </w:r>
      <w:r>
        <w:rPr>
          <w:i/>
          <w:iCs/>
          <w:szCs w:val="22"/>
        </w:rPr>
        <w:t>i</w:t>
      </w:r>
      <w:r>
        <w:rPr>
          <w:i/>
          <w:iCs/>
          <w:szCs w:val="22"/>
        </w:rPr>
        <w:t>terentwicklung der personalisierten Onkologie (</w:t>
      </w:r>
      <w:r w:rsidR="002B3322" w:rsidRPr="00222988">
        <w:rPr>
          <w:i/>
          <w:iCs/>
          <w:szCs w:val="22"/>
        </w:rPr>
        <w:t xml:space="preserve">belegt durch </w:t>
      </w:r>
      <w:r w:rsidR="00126B98">
        <w:rPr>
          <w:i/>
          <w:iCs/>
          <w:szCs w:val="22"/>
        </w:rPr>
        <w:t xml:space="preserve">relevante </w:t>
      </w:r>
      <w:r w:rsidR="002B3322" w:rsidRPr="00222988">
        <w:rPr>
          <w:i/>
          <w:iCs/>
          <w:szCs w:val="22"/>
        </w:rPr>
        <w:t>Publikationen</w:t>
      </w:r>
      <w:r w:rsidR="00126B98">
        <w:rPr>
          <w:i/>
          <w:iCs/>
          <w:szCs w:val="22"/>
        </w:rPr>
        <w:t xml:space="preserve"> und</w:t>
      </w:r>
      <w:r w:rsidR="002B3322" w:rsidRPr="00222988">
        <w:rPr>
          <w:i/>
          <w:iCs/>
          <w:szCs w:val="22"/>
        </w:rPr>
        <w:t xml:space="preserve"> P</w:t>
      </w:r>
      <w:r w:rsidR="002B3322" w:rsidRPr="00222988">
        <w:rPr>
          <w:i/>
          <w:iCs/>
          <w:szCs w:val="22"/>
        </w:rPr>
        <w:t>a</w:t>
      </w:r>
      <w:r w:rsidR="002B3322" w:rsidRPr="00222988">
        <w:rPr>
          <w:i/>
          <w:iCs/>
          <w:szCs w:val="22"/>
        </w:rPr>
        <w:t>tente</w:t>
      </w:r>
      <w:r w:rsidR="00126B98">
        <w:rPr>
          <w:i/>
          <w:iCs/>
          <w:szCs w:val="22"/>
        </w:rPr>
        <w:t>, siehe Annex 3</w:t>
      </w:r>
      <w:r w:rsidR="00B939AF" w:rsidRPr="00CC4A81">
        <w:rPr>
          <w:i/>
          <w:iCs/>
          <w:szCs w:val="22"/>
        </w:rPr>
        <w:t>).</w:t>
      </w:r>
    </w:p>
    <w:p w:rsidR="00B939AF" w:rsidRDefault="00B939AF" w:rsidP="00513D1D">
      <w:pPr>
        <w:pStyle w:val="Listenabsatz"/>
        <w:spacing w:after="120" w:line="276" w:lineRule="auto"/>
        <w:ind w:left="0"/>
        <w:contextualSpacing w:val="0"/>
        <w:jc w:val="both"/>
        <w:rPr>
          <w:i/>
        </w:rPr>
      </w:pPr>
      <w:r>
        <w:rPr>
          <w:i/>
          <w:iCs/>
          <w:szCs w:val="22"/>
        </w:rPr>
        <w:t xml:space="preserve">Darstellung des Potenzials, Innovationen zügig in die klinische </w:t>
      </w:r>
      <w:r w:rsidRPr="00047A8E">
        <w:rPr>
          <w:i/>
          <w:iCs/>
          <w:szCs w:val="22"/>
        </w:rPr>
        <w:t xml:space="preserve">Anwendung </w:t>
      </w:r>
      <w:r w:rsidR="00047A8E" w:rsidRPr="00047A8E">
        <w:rPr>
          <w:i/>
          <w:iCs/>
          <w:szCs w:val="22"/>
        </w:rPr>
        <w:t>zu überführen</w:t>
      </w:r>
      <w:r w:rsidR="00047A8E" w:rsidRPr="00047A8E">
        <w:rPr>
          <w:i/>
        </w:rPr>
        <w:t>.</w:t>
      </w:r>
    </w:p>
    <w:p w:rsidR="000A3A27" w:rsidRPr="0070593C" w:rsidRDefault="000A3A27" w:rsidP="00513D1D">
      <w:pPr>
        <w:pStyle w:val="Listenabsatz"/>
        <w:spacing w:after="120" w:line="276" w:lineRule="auto"/>
        <w:ind w:left="0"/>
        <w:contextualSpacing w:val="0"/>
        <w:jc w:val="both"/>
        <w:rPr>
          <w:i/>
          <w:iCs/>
          <w:szCs w:val="22"/>
        </w:rPr>
      </w:pPr>
    </w:p>
    <w:p w:rsidR="00B112C1" w:rsidRPr="00BA122F" w:rsidRDefault="00CA36A7" w:rsidP="00BA122F">
      <w:pPr>
        <w:spacing w:after="120" w:line="276" w:lineRule="auto"/>
        <w:jc w:val="both"/>
        <w:rPr>
          <w:i/>
          <w:iCs/>
          <w:szCs w:val="22"/>
          <w:lang w:val="en-GB"/>
        </w:rPr>
      </w:pPr>
      <w:r w:rsidRPr="00CA36A7">
        <w:rPr>
          <w:b/>
          <w:iCs/>
          <w:szCs w:val="22"/>
          <w:lang w:val="en-US"/>
        </w:rPr>
        <w:t xml:space="preserve">3.2 </w:t>
      </w:r>
      <w:r w:rsidR="00676804" w:rsidRPr="00BA122F">
        <w:rPr>
          <w:b/>
          <w:iCs/>
          <w:szCs w:val="22"/>
          <w:lang w:val="en-US"/>
        </w:rPr>
        <w:t xml:space="preserve">Structural value: Relevant experience at the </w:t>
      </w:r>
      <w:r w:rsidR="00E034BF">
        <w:rPr>
          <w:b/>
          <w:iCs/>
          <w:szCs w:val="22"/>
          <w:lang w:val="en-US"/>
        </w:rPr>
        <w:t>candidate</w:t>
      </w:r>
      <w:r w:rsidR="00676804" w:rsidRPr="00BA122F">
        <w:rPr>
          <w:b/>
          <w:iCs/>
          <w:szCs w:val="22"/>
          <w:lang w:val="en-US"/>
        </w:rPr>
        <w:t xml:space="preserve"> site as cancer research and </w:t>
      </w:r>
      <w:r w:rsidR="00E034BF">
        <w:rPr>
          <w:b/>
          <w:iCs/>
          <w:szCs w:val="22"/>
          <w:lang w:val="en-US"/>
        </w:rPr>
        <w:t xml:space="preserve">cancer </w:t>
      </w:r>
      <w:r w:rsidR="00676804" w:rsidRPr="00BA122F">
        <w:rPr>
          <w:b/>
          <w:iCs/>
          <w:szCs w:val="22"/>
          <w:lang w:val="en-US"/>
        </w:rPr>
        <w:t xml:space="preserve">care institution and </w:t>
      </w:r>
      <w:r w:rsidR="00AC449D">
        <w:rPr>
          <w:b/>
          <w:iCs/>
          <w:szCs w:val="22"/>
          <w:lang w:val="en-US"/>
        </w:rPr>
        <w:t>potential</w:t>
      </w:r>
      <w:r w:rsidR="00676804" w:rsidRPr="00BA122F">
        <w:rPr>
          <w:b/>
          <w:iCs/>
          <w:szCs w:val="22"/>
          <w:lang w:val="en-US"/>
        </w:rPr>
        <w:t xml:space="preserve"> to increase the access of patients to innovations in personalized oncology</w:t>
      </w:r>
    </w:p>
    <w:p w:rsidR="0033003A" w:rsidRDefault="00B112C1" w:rsidP="00047A8E">
      <w:pPr>
        <w:pStyle w:val="Listenabsatz"/>
        <w:spacing w:after="240" w:line="276" w:lineRule="auto"/>
        <w:ind w:left="0"/>
        <w:contextualSpacing w:val="0"/>
        <w:jc w:val="both"/>
        <w:rPr>
          <w:i/>
          <w:iCs/>
          <w:szCs w:val="22"/>
        </w:rPr>
      </w:pPr>
      <w:r w:rsidRPr="00B112C1">
        <w:rPr>
          <w:i/>
          <w:iCs/>
          <w:szCs w:val="22"/>
        </w:rPr>
        <w:t xml:space="preserve">Darstellung </w:t>
      </w:r>
      <w:r>
        <w:rPr>
          <w:i/>
          <w:iCs/>
          <w:szCs w:val="22"/>
        </w:rPr>
        <w:t>der Qualität der</w:t>
      </w:r>
      <w:r w:rsidR="00CD3B99" w:rsidRPr="00B112C1">
        <w:rPr>
          <w:i/>
          <w:iCs/>
          <w:szCs w:val="22"/>
        </w:rPr>
        <w:t xml:space="preserve"> </w:t>
      </w:r>
      <w:r w:rsidR="00D4551B" w:rsidRPr="00B112C1">
        <w:rPr>
          <w:i/>
          <w:iCs/>
          <w:szCs w:val="22"/>
        </w:rPr>
        <w:t>Vorerfahrungen in der multidiszipli</w:t>
      </w:r>
      <w:r w:rsidR="00F64E98" w:rsidRPr="00B112C1">
        <w:rPr>
          <w:i/>
          <w:iCs/>
          <w:szCs w:val="22"/>
        </w:rPr>
        <w:t>nären onkologischen Fo</w:t>
      </w:r>
      <w:r w:rsidR="00F64E98" w:rsidRPr="00B112C1">
        <w:rPr>
          <w:i/>
          <w:iCs/>
          <w:szCs w:val="22"/>
        </w:rPr>
        <w:t>r</w:t>
      </w:r>
      <w:r>
        <w:rPr>
          <w:i/>
          <w:iCs/>
          <w:szCs w:val="22"/>
        </w:rPr>
        <w:t>schung und Versorgung des Standortes</w:t>
      </w:r>
      <w:r w:rsidR="00DD1F1A">
        <w:rPr>
          <w:i/>
          <w:iCs/>
          <w:szCs w:val="22"/>
        </w:rPr>
        <w:t xml:space="preserve"> (z.B. als "Onkologisches Spitzenzentrum" der Deu</w:t>
      </w:r>
      <w:r w:rsidR="00DD1F1A">
        <w:rPr>
          <w:i/>
          <w:iCs/>
          <w:szCs w:val="22"/>
        </w:rPr>
        <w:t>t</w:t>
      </w:r>
      <w:r w:rsidR="00DD1F1A">
        <w:rPr>
          <w:i/>
          <w:iCs/>
          <w:szCs w:val="22"/>
        </w:rPr>
        <w:t>schen Krebshilfe; als Standort des Deutschen Konsortiums für Translationale Onkologie).</w:t>
      </w:r>
    </w:p>
    <w:p w:rsidR="00DD1F1A" w:rsidRDefault="00DD1F1A" w:rsidP="00047A8E">
      <w:pPr>
        <w:pStyle w:val="Listenabsatz"/>
        <w:spacing w:after="240" w:line="276" w:lineRule="auto"/>
        <w:ind w:left="0"/>
        <w:contextualSpacing w:val="0"/>
        <w:jc w:val="both"/>
        <w:rPr>
          <w:i/>
          <w:iCs/>
          <w:szCs w:val="22"/>
        </w:rPr>
      </w:pPr>
      <w:r>
        <w:rPr>
          <w:i/>
          <w:iCs/>
          <w:szCs w:val="22"/>
        </w:rPr>
        <w:t xml:space="preserve">Darstellung von </w:t>
      </w:r>
      <w:r w:rsidR="003E44FF">
        <w:rPr>
          <w:i/>
          <w:iCs/>
          <w:szCs w:val="22"/>
        </w:rPr>
        <w:t>Outreach</w:t>
      </w:r>
      <w:r w:rsidR="00F461BB">
        <w:rPr>
          <w:i/>
          <w:iCs/>
          <w:szCs w:val="22"/>
        </w:rPr>
        <w:t>a</w:t>
      </w:r>
      <w:r>
        <w:rPr>
          <w:i/>
          <w:iCs/>
          <w:szCs w:val="22"/>
        </w:rPr>
        <w:t>ktivitäten (mit antragstellender Einrichtung als Federführer eines regionalen Netzwerks aus niedergelassenen Onkologinnen und Onkologen sowie regionalen Krankenhäusern)</w:t>
      </w:r>
      <w:r w:rsidR="003E44FF">
        <w:rPr>
          <w:i/>
          <w:iCs/>
          <w:szCs w:val="22"/>
        </w:rPr>
        <w:t>.</w:t>
      </w:r>
    </w:p>
    <w:p w:rsidR="00DD1F1A" w:rsidRDefault="0033167B" w:rsidP="00047A8E">
      <w:pPr>
        <w:pStyle w:val="Listenabsatz"/>
        <w:spacing w:after="240" w:line="276" w:lineRule="auto"/>
        <w:ind w:left="0"/>
        <w:contextualSpacing w:val="0"/>
        <w:jc w:val="both"/>
        <w:rPr>
          <w:i/>
          <w:iCs/>
          <w:szCs w:val="22"/>
        </w:rPr>
      </w:pPr>
      <w:r w:rsidRPr="00C5313F">
        <w:rPr>
          <w:i/>
          <w:iCs/>
          <w:szCs w:val="22"/>
        </w:rPr>
        <w:t>Darstellung</w:t>
      </w:r>
      <w:r w:rsidR="003E44FF" w:rsidRPr="00C5313F">
        <w:rPr>
          <w:i/>
          <w:iCs/>
          <w:szCs w:val="22"/>
        </w:rPr>
        <w:t xml:space="preserve"> der </w:t>
      </w:r>
      <w:r w:rsidR="00297E7D" w:rsidRPr="00C5313F">
        <w:rPr>
          <w:i/>
          <w:iCs/>
          <w:szCs w:val="22"/>
        </w:rPr>
        <w:t xml:space="preserve">existierenden </w:t>
      </w:r>
      <w:r w:rsidR="003E44FF" w:rsidRPr="00C5313F">
        <w:rPr>
          <w:i/>
          <w:iCs/>
          <w:szCs w:val="22"/>
        </w:rPr>
        <w:t xml:space="preserve">Rekrutierungspotenziale für klinische </w:t>
      </w:r>
      <w:r w:rsidR="006522A2">
        <w:rPr>
          <w:i/>
          <w:iCs/>
          <w:szCs w:val="22"/>
        </w:rPr>
        <w:t>(</w:t>
      </w:r>
      <w:r w:rsidR="009B35A8">
        <w:rPr>
          <w:i/>
          <w:iCs/>
          <w:szCs w:val="22"/>
        </w:rPr>
        <w:t xml:space="preserve">insbesondere </w:t>
      </w:r>
      <w:r w:rsidR="006522A2">
        <w:rPr>
          <w:i/>
          <w:iCs/>
          <w:szCs w:val="22"/>
        </w:rPr>
        <w:t>akadem</w:t>
      </w:r>
      <w:r w:rsidR="006522A2">
        <w:rPr>
          <w:i/>
          <w:iCs/>
          <w:szCs w:val="22"/>
        </w:rPr>
        <w:t>i</w:t>
      </w:r>
      <w:r w:rsidR="006522A2">
        <w:rPr>
          <w:i/>
          <w:iCs/>
          <w:szCs w:val="22"/>
        </w:rPr>
        <w:t>sche</w:t>
      </w:r>
      <w:r w:rsidR="009B35A8">
        <w:rPr>
          <w:i/>
          <w:iCs/>
          <w:szCs w:val="22"/>
        </w:rPr>
        <w:t>, aber auch</w:t>
      </w:r>
      <w:r w:rsidR="006522A2">
        <w:rPr>
          <w:i/>
          <w:iCs/>
          <w:szCs w:val="22"/>
        </w:rPr>
        <w:t xml:space="preserve"> Industrie-) </w:t>
      </w:r>
      <w:r w:rsidR="003E44FF" w:rsidRPr="00C5313F">
        <w:rPr>
          <w:i/>
          <w:iCs/>
          <w:szCs w:val="22"/>
        </w:rPr>
        <w:t>Studien</w:t>
      </w:r>
      <w:r w:rsidR="0033003A" w:rsidRPr="00C5313F">
        <w:rPr>
          <w:i/>
          <w:iCs/>
          <w:szCs w:val="22"/>
        </w:rPr>
        <w:t>, von laufenden Studienaktivitäten sowie</w:t>
      </w:r>
      <w:r w:rsidR="003E44FF" w:rsidRPr="00C5313F">
        <w:rPr>
          <w:i/>
          <w:iCs/>
          <w:szCs w:val="22"/>
        </w:rPr>
        <w:t xml:space="preserve"> von etablierten Strukturen für translationale patientenorientierte Forschung (</w:t>
      </w:r>
      <w:r w:rsidR="00297E7D" w:rsidRPr="00C5313F">
        <w:rPr>
          <w:i/>
          <w:iCs/>
          <w:szCs w:val="22"/>
        </w:rPr>
        <w:t>"</w:t>
      </w:r>
      <w:r w:rsidR="003E44FF" w:rsidRPr="00C5313F">
        <w:rPr>
          <w:i/>
          <w:iCs/>
          <w:szCs w:val="22"/>
        </w:rPr>
        <w:t>bench-to-bedside</w:t>
      </w:r>
      <w:r w:rsidR="00297E7D" w:rsidRPr="00C5313F">
        <w:rPr>
          <w:i/>
          <w:iCs/>
          <w:szCs w:val="22"/>
        </w:rPr>
        <w:t>"</w:t>
      </w:r>
      <w:r w:rsidR="003E44FF" w:rsidRPr="00C5313F">
        <w:rPr>
          <w:i/>
          <w:iCs/>
          <w:szCs w:val="22"/>
        </w:rPr>
        <w:t xml:space="preserve">, </w:t>
      </w:r>
      <w:r w:rsidR="00297E7D" w:rsidRPr="00C5313F">
        <w:rPr>
          <w:i/>
          <w:iCs/>
          <w:szCs w:val="22"/>
        </w:rPr>
        <w:t>"</w:t>
      </w:r>
      <w:r w:rsidR="003E44FF" w:rsidRPr="00C5313F">
        <w:rPr>
          <w:i/>
          <w:iCs/>
          <w:szCs w:val="22"/>
        </w:rPr>
        <w:t>bedside-to-</w:t>
      </w:r>
      <w:r w:rsidR="003E44FF" w:rsidRPr="00C5313F">
        <w:rPr>
          <w:i/>
          <w:iCs/>
          <w:szCs w:val="22"/>
        </w:rPr>
        <w:lastRenderedPageBreak/>
        <w:t>bench</w:t>
      </w:r>
      <w:r w:rsidR="00297E7D" w:rsidRPr="00C5313F">
        <w:rPr>
          <w:i/>
          <w:iCs/>
          <w:szCs w:val="22"/>
        </w:rPr>
        <w:t>"</w:t>
      </w:r>
      <w:r w:rsidR="003E44FF" w:rsidRPr="00C5313F">
        <w:rPr>
          <w:i/>
          <w:iCs/>
          <w:szCs w:val="22"/>
        </w:rPr>
        <w:t>).</w:t>
      </w:r>
      <w:r w:rsidR="009B35A8">
        <w:rPr>
          <w:i/>
          <w:iCs/>
          <w:szCs w:val="22"/>
        </w:rPr>
        <w:t xml:space="preserve"> Bitte nutzen Sie </w:t>
      </w:r>
      <w:r w:rsidR="00C5313F" w:rsidRPr="00C5313F">
        <w:rPr>
          <w:i/>
          <w:iCs/>
          <w:szCs w:val="22"/>
        </w:rPr>
        <w:t xml:space="preserve">für </w:t>
      </w:r>
      <w:r w:rsidR="009B35A8">
        <w:rPr>
          <w:i/>
          <w:iCs/>
          <w:szCs w:val="22"/>
        </w:rPr>
        <w:t xml:space="preserve">die Darstellung der akademischen Studien an Ihrem Standort </w:t>
      </w:r>
      <w:r w:rsidR="00C5313F" w:rsidRPr="00C5313F">
        <w:rPr>
          <w:i/>
          <w:iCs/>
          <w:szCs w:val="22"/>
        </w:rPr>
        <w:t>insbesondere</w:t>
      </w:r>
      <w:r w:rsidR="00C5313F">
        <w:rPr>
          <w:i/>
          <w:iCs/>
          <w:szCs w:val="22"/>
        </w:rPr>
        <w:t xml:space="preserve"> folgende Tabelle und die Tabelle in Annex 6.</w:t>
      </w:r>
    </w:p>
    <w:p w:rsidR="001E05BF" w:rsidRPr="004C2EF8" w:rsidRDefault="001E05BF" w:rsidP="00047A8E">
      <w:pPr>
        <w:pStyle w:val="Listenabsatz"/>
        <w:spacing w:after="240" w:line="276" w:lineRule="auto"/>
        <w:ind w:left="0"/>
        <w:contextualSpacing w:val="0"/>
        <w:jc w:val="both"/>
        <w:rPr>
          <w:b/>
          <w:iCs/>
          <w:szCs w:val="22"/>
          <w:lang w:val="en-US"/>
        </w:rPr>
      </w:pPr>
      <w:r w:rsidRPr="004C2EF8">
        <w:rPr>
          <w:b/>
          <w:iCs/>
          <w:szCs w:val="22"/>
          <w:lang w:val="en-US"/>
        </w:rPr>
        <w:t>Table: Number of investigator-initiated trials in 2018 for main tumor categories</w:t>
      </w:r>
    </w:p>
    <w:tbl>
      <w:tblPr>
        <w:tblStyle w:val="Tabellenraster"/>
        <w:tblW w:w="90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63"/>
        <w:gridCol w:w="2473"/>
        <w:gridCol w:w="2268"/>
        <w:gridCol w:w="2268"/>
      </w:tblGrid>
      <w:tr w:rsidR="001E05BF" w:rsidRPr="00B9749A" w:rsidTr="009B35A8">
        <w:trPr>
          <w:trHeight w:hRule="exact" w:val="624"/>
        </w:trPr>
        <w:tc>
          <w:tcPr>
            <w:tcW w:w="2093" w:type="dxa"/>
            <w:tcBorders>
              <w:top w:val="nil"/>
              <w:lef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E05BF" w:rsidRPr="00B9749A" w:rsidRDefault="001E05BF" w:rsidP="00047A8E">
            <w:pPr>
              <w:pStyle w:val="Listenabsatz"/>
              <w:spacing w:after="240" w:line="276" w:lineRule="auto"/>
              <w:ind w:left="0"/>
              <w:contextualSpacing w:val="0"/>
              <w:jc w:val="both"/>
              <w:rPr>
                <w:b/>
                <w:iCs/>
                <w:szCs w:val="22"/>
                <w:lang w:val="en-US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E05BF" w:rsidRPr="00B9749A" w:rsidRDefault="001E05BF" w:rsidP="001E05BF">
            <w:pPr>
              <w:pStyle w:val="Listenabsatz"/>
              <w:spacing w:after="240" w:line="276" w:lineRule="auto"/>
              <w:ind w:left="0"/>
              <w:contextualSpacing w:val="0"/>
              <w:rPr>
                <w:iCs/>
                <w:szCs w:val="22"/>
                <w:lang w:val="en-US"/>
              </w:rPr>
            </w:pPr>
            <w:r w:rsidRPr="00B9749A">
              <w:rPr>
                <w:b/>
                <w:iCs/>
                <w:szCs w:val="22"/>
                <w:lang w:val="en-US"/>
              </w:rPr>
              <w:t>Pediatric tumors</w:t>
            </w:r>
            <w:r w:rsidRPr="00B9749A">
              <w:rPr>
                <w:b/>
                <w:iCs/>
                <w:szCs w:val="22"/>
                <w:lang w:val="en-US"/>
              </w:rPr>
              <w:br/>
            </w:r>
            <w:r w:rsidRPr="00B9749A">
              <w:rPr>
                <w:iCs/>
                <w:szCs w:val="22"/>
                <w:lang w:val="en-US"/>
              </w:rPr>
              <w:t>(&lt; 18 years)</w:t>
            </w:r>
          </w:p>
        </w:tc>
        <w:tc>
          <w:tcPr>
            <w:tcW w:w="2303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E05BF" w:rsidRPr="00B9749A" w:rsidRDefault="001E05BF" w:rsidP="001E05BF">
            <w:pPr>
              <w:pStyle w:val="Listenabsatz"/>
              <w:spacing w:after="240" w:line="276" w:lineRule="auto"/>
              <w:ind w:left="0"/>
              <w:contextualSpacing w:val="0"/>
              <w:rPr>
                <w:b/>
                <w:iCs/>
                <w:szCs w:val="22"/>
                <w:lang w:val="en-US"/>
              </w:rPr>
            </w:pPr>
            <w:r w:rsidRPr="00B9749A">
              <w:rPr>
                <w:b/>
                <w:iCs/>
                <w:szCs w:val="22"/>
                <w:lang w:val="en-US"/>
              </w:rPr>
              <w:t>Hematological</w:t>
            </w:r>
            <w:r w:rsidRPr="00B9749A">
              <w:rPr>
                <w:b/>
                <w:iCs/>
                <w:szCs w:val="22"/>
                <w:lang w:val="en-US"/>
              </w:rPr>
              <w:br/>
              <w:t>tumors</w:t>
            </w:r>
            <w:r w:rsidRPr="00B9749A">
              <w:rPr>
                <w:iCs/>
                <w:szCs w:val="22"/>
                <w:lang w:val="en-US"/>
              </w:rPr>
              <w:t xml:space="preserve"> (adults only)</w:t>
            </w:r>
          </w:p>
        </w:tc>
        <w:tc>
          <w:tcPr>
            <w:tcW w:w="2303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E05BF" w:rsidRPr="00B9749A" w:rsidRDefault="001E05BF" w:rsidP="001E05BF">
            <w:pPr>
              <w:pStyle w:val="Listenabsatz"/>
              <w:spacing w:after="240" w:line="276" w:lineRule="auto"/>
              <w:ind w:left="0"/>
              <w:contextualSpacing w:val="0"/>
              <w:rPr>
                <w:b/>
                <w:iCs/>
                <w:szCs w:val="22"/>
                <w:lang w:val="en-US"/>
              </w:rPr>
            </w:pPr>
            <w:r w:rsidRPr="00B9749A">
              <w:rPr>
                <w:b/>
                <w:iCs/>
                <w:szCs w:val="22"/>
                <w:lang w:val="en-US"/>
              </w:rPr>
              <w:t xml:space="preserve">Solid tumors </w:t>
            </w:r>
            <w:r w:rsidRPr="00B9749A">
              <w:rPr>
                <w:iCs/>
                <w:szCs w:val="22"/>
                <w:lang w:val="en-US"/>
              </w:rPr>
              <w:t>(adults only)</w:t>
            </w:r>
          </w:p>
        </w:tc>
      </w:tr>
      <w:tr w:rsidR="001E05BF" w:rsidRPr="00B9749A" w:rsidTr="009B35A8">
        <w:trPr>
          <w:trHeight w:hRule="exact" w:val="340"/>
        </w:trPr>
        <w:tc>
          <w:tcPr>
            <w:tcW w:w="2093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E05BF" w:rsidRPr="00B9749A" w:rsidRDefault="001E05BF" w:rsidP="001E05BF">
            <w:pPr>
              <w:pStyle w:val="Listenabsatz"/>
              <w:spacing w:after="240" w:line="276" w:lineRule="auto"/>
              <w:ind w:left="0"/>
              <w:contextualSpacing w:val="0"/>
              <w:rPr>
                <w:iCs/>
                <w:szCs w:val="22"/>
                <w:lang w:val="en-US"/>
              </w:rPr>
            </w:pPr>
            <w:r w:rsidRPr="00B9749A">
              <w:rPr>
                <w:iCs/>
                <w:szCs w:val="22"/>
                <w:lang w:val="en-US"/>
              </w:rPr>
              <w:t>Institution 1</w:t>
            </w:r>
          </w:p>
        </w:tc>
        <w:tc>
          <w:tcPr>
            <w:tcW w:w="251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E05BF" w:rsidRPr="00B9749A" w:rsidRDefault="001E05BF" w:rsidP="001E05BF">
            <w:pPr>
              <w:pStyle w:val="Listenabsatz"/>
              <w:spacing w:after="240" w:line="276" w:lineRule="auto"/>
              <w:ind w:left="0"/>
              <w:contextualSpacing w:val="0"/>
              <w:rPr>
                <w:iCs/>
                <w:szCs w:val="22"/>
                <w:lang w:val="en-US"/>
              </w:rPr>
            </w:pPr>
          </w:p>
        </w:tc>
        <w:tc>
          <w:tcPr>
            <w:tcW w:w="23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E05BF" w:rsidRPr="00B9749A" w:rsidRDefault="001E05BF" w:rsidP="001E05BF">
            <w:pPr>
              <w:pStyle w:val="Listenabsatz"/>
              <w:spacing w:after="240" w:line="276" w:lineRule="auto"/>
              <w:ind w:left="0"/>
              <w:contextualSpacing w:val="0"/>
              <w:rPr>
                <w:iCs/>
                <w:szCs w:val="22"/>
                <w:lang w:val="en-US"/>
              </w:rPr>
            </w:pPr>
          </w:p>
        </w:tc>
        <w:tc>
          <w:tcPr>
            <w:tcW w:w="23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E05BF" w:rsidRPr="00B9749A" w:rsidRDefault="001E05BF" w:rsidP="001E05BF">
            <w:pPr>
              <w:pStyle w:val="Listenabsatz"/>
              <w:spacing w:after="240" w:line="276" w:lineRule="auto"/>
              <w:ind w:left="0"/>
              <w:contextualSpacing w:val="0"/>
              <w:rPr>
                <w:iCs/>
                <w:szCs w:val="22"/>
                <w:lang w:val="en-US"/>
              </w:rPr>
            </w:pPr>
          </w:p>
        </w:tc>
      </w:tr>
      <w:tr w:rsidR="001E05BF" w:rsidRPr="00B9749A" w:rsidTr="009B35A8">
        <w:trPr>
          <w:trHeight w:hRule="exact" w:val="340"/>
        </w:trPr>
        <w:tc>
          <w:tcPr>
            <w:tcW w:w="2093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E05BF" w:rsidRPr="00B9749A" w:rsidRDefault="009B35A8" w:rsidP="001E05BF">
            <w:pPr>
              <w:pStyle w:val="Listenabsatz"/>
              <w:spacing w:after="240" w:line="276" w:lineRule="auto"/>
              <w:ind w:left="0"/>
              <w:contextualSpacing w:val="0"/>
              <w:rPr>
                <w:iCs/>
                <w:szCs w:val="22"/>
                <w:lang w:val="en-US"/>
              </w:rPr>
            </w:pPr>
            <w:r w:rsidRPr="00B9749A">
              <w:rPr>
                <w:iCs/>
                <w:szCs w:val="22"/>
                <w:lang w:val="en-US"/>
              </w:rPr>
              <w:t>Institution 2</w:t>
            </w:r>
          </w:p>
        </w:tc>
        <w:tc>
          <w:tcPr>
            <w:tcW w:w="251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E05BF" w:rsidRPr="00B9749A" w:rsidRDefault="001E05BF" w:rsidP="001E05BF">
            <w:pPr>
              <w:pStyle w:val="Listenabsatz"/>
              <w:spacing w:after="240" w:line="276" w:lineRule="auto"/>
              <w:ind w:left="0"/>
              <w:contextualSpacing w:val="0"/>
              <w:rPr>
                <w:iCs/>
                <w:szCs w:val="22"/>
                <w:lang w:val="en-US"/>
              </w:rPr>
            </w:pPr>
          </w:p>
        </w:tc>
        <w:tc>
          <w:tcPr>
            <w:tcW w:w="23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E05BF" w:rsidRPr="00B9749A" w:rsidRDefault="001E05BF" w:rsidP="001E05BF">
            <w:pPr>
              <w:pStyle w:val="Listenabsatz"/>
              <w:spacing w:after="240" w:line="276" w:lineRule="auto"/>
              <w:ind w:left="0"/>
              <w:contextualSpacing w:val="0"/>
              <w:rPr>
                <w:iCs/>
                <w:szCs w:val="22"/>
                <w:lang w:val="en-US"/>
              </w:rPr>
            </w:pPr>
          </w:p>
        </w:tc>
        <w:tc>
          <w:tcPr>
            <w:tcW w:w="23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E05BF" w:rsidRPr="00B9749A" w:rsidRDefault="001E05BF" w:rsidP="001E05BF">
            <w:pPr>
              <w:pStyle w:val="Listenabsatz"/>
              <w:spacing w:after="240" w:line="276" w:lineRule="auto"/>
              <w:ind w:left="0"/>
              <w:contextualSpacing w:val="0"/>
              <w:rPr>
                <w:iCs/>
                <w:szCs w:val="22"/>
                <w:lang w:val="en-US"/>
              </w:rPr>
            </w:pPr>
          </w:p>
        </w:tc>
      </w:tr>
      <w:tr w:rsidR="001E05BF" w:rsidRPr="00B9749A" w:rsidTr="009B35A8">
        <w:trPr>
          <w:trHeight w:hRule="exact" w:val="340"/>
        </w:trPr>
        <w:tc>
          <w:tcPr>
            <w:tcW w:w="2093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E05BF" w:rsidRPr="00B9749A" w:rsidRDefault="001E05BF" w:rsidP="001E05BF">
            <w:pPr>
              <w:pStyle w:val="Listenabsatz"/>
              <w:spacing w:after="240" w:line="276" w:lineRule="auto"/>
              <w:ind w:left="0"/>
              <w:contextualSpacing w:val="0"/>
              <w:rPr>
                <w:iCs/>
                <w:szCs w:val="22"/>
                <w:lang w:val="en-US"/>
              </w:rPr>
            </w:pPr>
            <w:r w:rsidRPr="00B9749A">
              <w:rPr>
                <w:iCs/>
                <w:szCs w:val="22"/>
                <w:lang w:val="en-US"/>
              </w:rPr>
              <w:t>…</w:t>
            </w:r>
          </w:p>
        </w:tc>
        <w:tc>
          <w:tcPr>
            <w:tcW w:w="251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E05BF" w:rsidRPr="00B9749A" w:rsidRDefault="001E05BF" w:rsidP="001E05BF">
            <w:pPr>
              <w:pStyle w:val="Listenabsatz"/>
              <w:spacing w:after="240" w:line="276" w:lineRule="auto"/>
              <w:ind w:left="0"/>
              <w:contextualSpacing w:val="0"/>
              <w:rPr>
                <w:iCs/>
                <w:szCs w:val="22"/>
                <w:lang w:val="en-US"/>
              </w:rPr>
            </w:pPr>
          </w:p>
        </w:tc>
        <w:tc>
          <w:tcPr>
            <w:tcW w:w="23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E05BF" w:rsidRPr="00B9749A" w:rsidRDefault="001E05BF" w:rsidP="001E05BF">
            <w:pPr>
              <w:pStyle w:val="Listenabsatz"/>
              <w:spacing w:after="240" w:line="276" w:lineRule="auto"/>
              <w:ind w:left="0"/>
              <w:contextualSpacing w:val="0"/>
              <w:rPr>
                <w:iCs/>
                <w:szCs w:val="22"/>
                <w:lang w:val="en-US"/>
              </w:rPr>
            </w:pPr>
          </w:p>
        </w:tc>
        <w:tc>
          <w:tcPr>
            <w:tcW w:w="23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E05BF" w:rsidRPr="00B9749A" w:rsidRDefault="001E05BF" w:rsidP="001E05BF">
            <w:pPr>
              <w:pStyle w:val="Listenabsatz"/>
              <w:spacing w:after="240" w:line="276" w:lineRule="auto"/>
              <w:ind w:left="0"/>
              <w:contextualSpacing w:val="0"/>
              <w:rPr>
                <w:iCs/>
                <w:szCs w:val="22"/>
                <w:lang w:val="en-US"/>
              </w:rPr>
            </w:pPr>
          </w:p>
        </w:tc>
      </w:tr>
      <w:tr w:rsidR="001E05BF" w:rsidRPr="00B9749A" w:rsidTr="006309CA">
        <w:trPr>
          <w:trHeight w:hRule="exact" w:val="624"/>
        </w:trPr>
        <w:tc>
          <w:tcPr>
            <w:tcW w:w="2093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E05BF" w:rsidRPr="00B9749A" w:rsidRDefault="001E05BF" w:rsidP="001E05BF">
            <w:pPr>
              <w:pStyle w:val="Listenabsatz"/>
              <w:spacing w:after="240" w:line="276" w:lineRule="auto"/>
              <w:ind w:left="0"/>
              <w:contextualSpacing w:val="0"/>
              <w:rPr>
                <w:b/>
                <w:iCs/>
                <w:szCs w:val="22"/>
                <w:lang w:val="en-US"/>
              </w:rPr>
            </w:pPr>
            <w:r w:rsidRPr="00B9749A">
              <w:rPr>
                <w:b/>
                <w:iCs/>
                <w:szCs w:val="22"/>
                <w:lang w:val="en-US"/>
              </w:rPr>
              <w:t>Total candidate site</w:t>
            </w:r>
          </w:p>
        </w:tc>
        <w:tc>
          <w:tcPr>
            <w:tcW w:w="251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E05BF" w:rsidRPr="00B9749A" w:rsidRDefault="001E05BF" w:rsidP="001E05BF">
            <w:pPr>
              <w:pStyle w:val="Listenabsatz"/>
              <w:spacing w:after="240" w:line="276" w:lineRule="auto"/>
              <w:ind w:left="0"/>
              <w:contextualSpacing w:val="0"/>
              <w:rPr>
                <w:b/>
                <w:iCs/>
                <w:szCs w:val="22"/>
                <w:lang w:val="en-US"/>
              </w:rPr>
            </w:pPr>
          </w:p>
        </w:tc>
        <w:tc>
          <w:tcPr>
            <w:tcW w:w="23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E05BF" w:rsidRPr="00B9749A" w:rsidRDefault="001E05BF" w:rsidP="001E05BF">
            <w:pPr>
              <w:pStyle w:val="Listenabsatz"/>
              <w:spacing w:after="240" w:line="276" w:lineRule="auto"/>
              <w:ind w:left="0"/>
              <w:contextualSpacing w:val="0"/>
              <w:rPr>
                <w:b/>
                <w:iCs/>
                <w:szCs w:val="22"/>
                <w:lang w:val="en-US"/>
              </w:rPr>
            </w:pPr>
          </w:p>
        </w:tc>
        <w:tc>
          <w:tcPr>
            <w:tcW w:w="23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E05BF" w:rsidRPr="00B9749A" w:rsidRDefault="001E05BF" w:rsidP="001E05BF">
            <w:pPr>
              <w:pStyle w:val="Listenabsatz"/>
              <w:spacing w:after="240" w:line="276" w:lineRule="auto"/>
              <w:ind w:left="0"/>
              <w:contextualSpacing w:val="0"/>
              <w:rPr>
                <w:b/>
                <w:iCs/>
                <w:szCs w:val="22"/>
                <w:lang w:val="en-US"/>
              </w:rPr>
            </w:pPr>
          </w:p>
        </w:tc>
      </w:tr>
    </w:tbl>
    <w:p w:rsidR="001E05BF" w:rsidRPr="001E05BF" w:rsidRDefault="001E05BF" w:rsidP="00047A8E">
      <w:pPr>
        <w:pStyle w:val="Listenabsatz"/>
        <w:spacing w:after="240" w:line="276" w:lineRule="auto"/>
        <w:ind w:left="0"/>
        <w:contextualSpacing w:val="0"/>
        <w:jc w:val="both"/>
        <w:rPr>
          <w:i/>
          <w:iCs/>
          <w:szCs w:val="22"/>
          <w:lang w:val="en-US"/>
        </w:rPr>
      </w:pPr>
    </w:p>
    <w:p w:rsidR="00DD1F1A" w:rsidRDefault="00297E7D" w:rsidP="00047A8E">
      <w:pPr>
        <w:pStyle w:val="Listenabsatz"/>
        <w:spacing w:after="240" w:line="276" w:lineRule="auto"/>
        <w:ind w:left="0"/>
        <w:contextualSpacing w:val="0"/>
        <w:jc w:val="both"/>
        <w:rPr>
          <w:i/>
          <w:iCs/>
          <w:szCs w:val="22"/>
        </w:rPr>
      </w:pPr>
      <w:r>
        <w:rPr>
          <w:i/>
          <w:iCs/>
          <w:szCs w:val="22"/>
        </w:rPr>
        <w:t xml:space="preserve">Vorhandener </w:t>
      </w:r>
      <w:r w:rsidR="00CD646A">
        <w:rPr>
          <w:i/>
          <w:iCs/>
          <w:szCs w:val="22"/>
        </w:rPr>
        <w:t xml:space="preserve">Zugang zur </w:t>
      </w:r>
      <w:r w:rsidR="002B2804">
        <w:rPr>
          <w:i/>
          <w:iCs/>
          <w:szCs w:val="22"/>
        </w:rPr>
        <w:t xml:space="preserve">personalisierten Onkologie </w:t>
      </w:r>
      <w:r w:rsidR="00DD1F1A">
        <w:rPr>
          <w:i/>
          <w:iCs/>
          <w:szCs w:val="22"/>
        </w:rPr>
        <w:t>f</w:t>
      </w:r>
      <w:r w:rsidR="004568EA">
        <w:rPr>
          <w:i/>
          <w:iCs/>
          <w:szCs w:val="22"/>
        </w:rPr>
        <w:t>ür Patientinnen und Patienten</w:t>
      </w:r>
      <w:r w:rsidR="00DD1F1A">
        <w:rPr>
          <w:i/>
          <w:iCs/>
          <w:szCs w:val="22"/>
        </w:rPr>
        <w:t>.</w:t>
      </w:r>
    </w:p>
    <w:p w:rsidR="00047A8E" w:rsidRDefault="004568EA" w:rsidP="00047A8E">
      <w:pPr>
        <w:pStyle w:val="Listenabsatz"/>
        <w:spacing w:after="240" w:line="276" w:lineRule="auto"/>
        <w:ind w:left="0"/>
        <w:contextualSpacing w:val="0"/>
        <w:jc w:val="both"/>
      </w:pPr>
      <w:r>
        <w:rPr>
          <w:i/>
          <w:iCs/>
          <w:szCs w:val="22"/>
        </w:rPr>
        <w:t>Darstellung</w:t>
      </w:r>
      <w:r w:rsidR="00CC4A81">
        <w:rPr>
          <w:i/>
          <w:iCs/>
          <w:szCs w:val="22"/>
        </w:rPr>
        <w:t xml:space="preserve"> </w:t>
      </w:r>
      <w:r w:rsidR="00CC4A81" w:rsidRPr="00CC4A81">
        <w:rPr>
          <w:i/>
          <w:iCs/>
          <w:szCs w:val="22"/>
        </w:rPr>
        <w:t>partizipative</w:t>
      </w:r>
      <w:r w:rsidR="002B2804">
        <w:rPr>
          <w:i/>
          <w:iCs/>
          <w:szCs w:val="22"/>
        </w:rPr>
        <w:t>r</w:t>
      </w:r>
      <w:r w:rsidR="00CC4A81" w:rsidRPr="00CC4A81">
        <w:rPr>
          <w:i/>
          <w:iCs/>
          <w:szCs w:val="22"/>
        </w:rPr>
        <w:t xml:space="preserve"> Prozesse </w:t>
      </w:r>
      <w:r w:rsidR="0033003A">
        <w:rPr>
          <w:i/>
          <w:iCs/>
          <w:szCs w:val="22"/>
        </w:rPr>
        <w:t>(insbesondere Einbindung von Patientinnen und Patie</w:t>
      </w:r>
      <w:r w:rsidR="0033003A">
        <w:rPr>
          <w:i/>
          <w:iCs/>
          <w:szCs w:val="22"/>
        </w:rPr>
        <w:t>n</w:t>
      </w:r>
      <w:r w:rsidR="0033003A">
        <w:rPr>
          <w:i/>
          <w:iCs/>
          <w:szCs w:val="22"/>
        </w:rPr>
        <w:t xml:space="preserve">ten) </w:t>
      </w:r>
      <w:r w:rsidR="002B2804">
        <w:rPr>
          <w:i/>
          <w:iCs/>
          <w:szCs w:val="22"/>
        </w:rPr>
        <w:t>am Standort.</w:t>
      </w:r>
      <w:r w:rsidR="00047A8E" w:rsidRPr="00047A8E">
        <w:t xml:space="preserve"> </w:t>
      </w:r>
    </w:p>
    <w:p w:rsidR="00691B30" w:rsidRDefault="00691B30" w:rsidP="00047A8E">
      <w:pPr>
        <w:pStyle w:val="Listenabsatz"/>
        <w:spacing w:after="240" w:line="276" w:lineRule="auto"/>
        <w:ind w:left="0"/>
        <w:contextualSpacing w:val="0"/>
        <w:jc w:val="both"/>
        <w:rPr>
          <w:i/>
          <w:iCs/>
          <w:szCs w:val="22"/>
        </w:rPr>
      </w:pPr>
    </w:p>
    <w:p w:rsidR="00C33281" w:rsidRPr="00501654" w:rsidRDefault="00C33281" w:rsidP="00C33281">
      <w:pPr>
        <w:pStyle w:val="Listenabsatz"/>
        <w:numPr>
          <w:ilvl w:val="0"/>
          <w:numId w:val="31"/>
        </w:num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709"/>
        </w:tabs>
        <w:spacing w:line="276" w:lineRule="auto"/>
        <w:rPr>
          <w:b/>
          <w:szCs w:val="22"/>
          <w:lang w:val="en-US"/>
        </w:rPr>
      </w:pPr>
      <w:r w:rsidRPr="00C33281">
        <w:rPr>
          <w:b/>
          <w:szCs w:val="22"/>
          <w:lang w:val="en-US"/>
        </w:rPr>
        <w:t xml:space="preserve">Potential contribution of the </w:t>
      </w:r>
      <w:r w:rsidR="009E620B">
        <w:rPr>
          <w:b/>
          <w:szCs w:val="22"/>
          <w:lang w:val="en-US"/>
        </w:rPr>
        <w:t>candidate</w:t>
      </w:r>
      <w:r w:rsidRPr="00C33281">
        <w:rPr>
          <w:b/>
          <w:szCs w:val="22"/>
          <w:lang w:val="en-US"/>
        </w:rPr>
        <w:t xml:space="preserve"> site to the </w:t>
      </w:r>
      <w:r w:rsidR="009E620B">
        <w:rPr>
          <w:b/>
          <w:szCs w:val="22"/>
          <w:lang w:val="en-US"/>
        </w:rPr>
        <w:t xml:space="preserve">future </w:t>
      </w:r>
      <w:r w:rsidRPr="00C33281">
        <w:rPr>
          <w:b/>
          <w:szCs w:val="22"/>
          <w:lang w:val="en-US"/>
        </w:rPr>
        <w:t>extended NCT</w:t>
      </w:r>
      <w:r w:rsidR="008556D2">
        <w:rPr>
          <w:b/>
          <w:szCs w:val="22"/>
          <w:lang w:val="en-US"/>
        </w:rPr>
        <w:t xml:space="preserve"> </w:t>
      </w:r>
      <w:r w:rsidR="007E2FD5" w:rsidRPr="00CA36A7">
        <w:rPr>
          <w:i/>
          <w:szCs w:val="22"/>
          <w:lang w:val="en-US"/>
        </w:rPr>
        <w:t>(</w:t>
      </w:r>
      <w:r w:rsidR="007E2FD5">
        <w:rPr>
          <w:i/>
          <w:szCs w:val="22"/>
          <w:lang w:val="en-US"/>
        </w:rPr>
        <w:t>3</w:t>
      </w:r>
      <w:r w:rsidR="007E2FD5" w:rsidRPr="00CA36A7">
        <w:rPr>
          <w:i/>
          <w:szCs w:val="22"/>
          <w:lang w:val="en-US"/>
        </w:rPr>
        <w:t xml:space="preserve"> pages max.</w:t>
      </w:r>
      <w:r w:rsidR="007E2FD5">
        <w:rPr>
          <w:i/>
          <w:szCs w:val="22"/>
          <w:lang w:val="en-US"/>
        </w:rPr>
        <w:t>)</w:t>
      </w:r>
    </w:p>
    <w:p w:rsidR="00C33281" w:rsidRPr="00222988" w:rsidRDefault="00C33281" w:rsidP="00C33281">
      <w:pPr>
        <w:spacing w:line="276" w:lineRule="auto"/>
        <w:rPr>
          <w:b/>
          <w:szCs w:val="22"/>
          <w:lang w:val="en-US"/>
        </w:rPr>
      </w:pPr>
    </w:p>
    <w:p w:rsidR="00D6795D" w:rsidRPr="00D6795D" w:rsidRDefault="00297E7D" w:rsidP="00D6795D">
      <w:pPr>
        <w:pStyle w:val="Listenabsatz"/>
        <w:spacing w:after="240" w:line="276" w:lineRule="auto"/>
        <w:ind w:left="0"/>
        <w:contextualSpacing w:val="0"/>
        <w:jc w:val="both"/>
        <w:rPr>
          <w:i/>
          <w:iCs/>
          <w:szCs w:val="22"/>
        </w:rPr>
      </w:pPr>
      <w:r>
        <w:rPr>
          <w:i/>
          <w:iCs/>
          <w:szCs w:val="22"/>
        </w:rPr>
        <w:t>Vorhandene</w:t>
      </w:r>
      <w:r w:rsidR="00D6795D" w:rsidRPr="00D6795D">
        <w:rPr>
          <w:i/>
          <w:iCs/>
          <w:szCs w:val="22"/>
        </w:rPr>
        <w:t xml:space="preserve"> </w:t>
      </w:r>
      <w:r>
        <w:rPr>
          <w:i/>
          <w:iCs/>
          <w:szCs w:val="22"/>
        </w:rPr>
        <w:t xml:space="preserve">Aktivitäten in translationaler ("bench-to-bed", "bed-to-bench") und klinischer </w:t>
      </w:r>
      <w:r w:rsidR="00D6795D" w:rsidRPr="00D6795D">
        <w:rPr>
          <w:i/>
          <w:iCs/>
          <w:szCs w:val="22"/>
        </w:rPr>
        <w:t xml:space="preserve">Forschung und Krankenversorgung, die </w:t>
      </w:r>
      <w:r>
        <w:rPr>
          <w:i/>
          <w:iCs/>
          <w:szCs w:val="22"/>
        </w:rPr>
        <w:t xml:space="preserve">einen relevanten Beitrag </w:t>
      </w:r>
      <w:r w:rsidR="00D6795D" w:rsidRPr="00D6795D">
        <w:rPr>
          <w:i/>
          <w:iCs/>
          <w:szCs w:val="22"/>
        </w:rPr>
        <w:t xml:space="preserve">für das Gesamtkonzept des künftigen, erweiterten NCT </w:t>
      </w:r>
      <w:r>
        <w:rPr>
          <w:i/>
          <w:iCs/>
          <w:szCs w:val="22"/>
        </w:rPr>
        <w:t>liefern können</w:t>
      </w:r>
      <w:r w:rsidR="00D6795D" w:rsidRPr="00D6795D">
        <w:rPr>
          <w:i/>
          <w:iCs/>
          <w:szCs w:val="22"/>
        </w:rPr>
        <w:t xml:space="preserve">. </w:t>
      </w:r>
      <w:r>
        <w:rPr>
          <w:i/>
          <w:iCs/>
          <w:szCs w:val="22"/>
        </w:rPr>
        <w:t xml:space="preserve">Insbesondere: </w:t>
      </w:r>
      <w:r w:rsidR="00D6795D" w:rsidRPr="00D6795D">
        <w:rPr>
          <w:i/>
          <w:iCs/>
          <w:szCs w:val="22"/>
        </w:rPr>
        <w:t xml:space="preserve">Bedeutung der </w:t>
      </w:r>
      <w:r>
        <w:rPr>
          <w:i/>
          <w:iCs/>
          <w:szCs w:val="22"/>
        </w:rPr>
        <w:t>vorhandenen</w:t>
      </w:r>
      <w:r w:rsidR="00D6795D" w:rsidRPr="00D6795D">
        <w:rPr>
          <w:i/>
          <w:iCs/>
          <w:szCs w:val="22"/>
        </w:rPr>
        <w:t xml:space="preserve"> Infr</w:t>
      </w:r>
      <w:r w:rsidR="00D6795D" w:rsidRPr="00D6795D">
        <w:rPr>
          <w:i/>
          <w:iCs/>
          <w:szCs w:val="22"/>
        </w:rPr>
        <w:t>a</w:t>
      </w:r>
      <w:r w:rsidR="00D6795D" w:rsidRPr="00D6795D">
        <w:rPr>
          <w:i/>
          <w:iCs/>
          <w:szCs w:val="22"/>
        </w:rPr>
        <w:t>strukturen und Innovations-Pipelines für die translationale und klinische Forschung zur We</w:t>
      </w:r>
      <w:r w:rsidR="00D6795D" w:rsidRPr="00D6795D">
        <w:rPr>
          <w:i/>
          <w:iCs/>
          <w:szCs w:val="22"/>
        </w:rPr>
        <w:t>i</w:t>
      </w:r>
      <w:r w:rsidR="00D6795D" w:rsidRPr="00D6795D">
        <w:rPr>
          <w:i/>
          <w:iCs/>
          <w:szCs w:val="22"/>
        </w:rPr>
        <w:t>terentwicklung der personalisierten Onkologie am erweiterten NCT.</w:t>
      </w:r>
    </w:p>
    <w:p w:rsidR="00D6795D" w:rsidRPr="00D6795D" w:rsidRDefault="00297E7D" w:rsidP="00D6795D">
      <w:pPr>
        <w:pStyle w:val="Listenabsatz"/>
        <w:spacing w:after="240" w:line="276" w:lineRule="auto"/>
        <w:ind w:left="0"/>
        <w:contextualSpacing w:val="0"/>
        <w:jc w:val="both"/>
        <w:rPr>
          <w:i/>
          <w:iCs/>
          <w:szCs w:val="22"/>
        </w:rPr>
      </w:pPr>
      <w:r>
        <w:rPr>
          <w:i/>
          <w:iCs/>
          <w:szCs w:val="22"/>
        </w:rPr>
        <w:t xml:space="preserve">Genereller </w:t>
      </w:r>
      <w:r w:rsidR="00C33281" w:rsidRPr="00D6795D">
        <w:rPr>
          <w:i/>
          <w:iCs/>
          <w:szCs w:val="22"/>
        </w:rPr>
        <w:t>Beitrag des Standorts zur inhaltlich-strategischen und strukturellen Ausrichtung des zukünftigen erweiterten</w:t>
      </w:r>
      <w:r w:rsidR="00D6795D" w:rsidRPr="00D6795D">
        <w:rPr>
          <w:i/>
          <w:iCs/>
          <w:szCs w:val="22"/>
        </w:rPr>
        <w:t xml:space="preserve"> NCTs inklusive Verbesserung des Zugangs zu Innovationen der personalisierten Onkologie für Patientinnen und Patienten in Deutschland.</w:t>
      </w:r>
    </w:p>
    <w:p w:rsidR="00D6795D" w:rsidRPr="00D6795D" w:rsidRDefault="00C33281" w:rsidP="00D6795D">
      <w:pPr>
        <w:pStyle w:val="Listenabsatz"/>
        <w:spacing w:after="240" w:line="276" w:lineRule="auto"/>
        <w:ind w:left="0"/>
        <w:contextualSpacing w:val="0"/>
        <w:jc w:val="both"/>
        <w:rPr>
          <w:i/>
          <w:iCs/>
          <w:szCs w:val="22"/>
        </w:rPr>
      </w:pPr>
      <w:r w:rsidRPr="00D6795D">
        <w:rPr>
          <w:i/>
          <w:iCs/>
          <w:szCs w:val="22"/>
        </w:rPr>
        <w:t>Kompetenzen, die als Alleinstellungsmerkmal für einen Beitrag zum NCT angesehen werden können, sowie mögliche Aufgaben, für die sich der Standort besonders qualifiziert.</w:t>
      </w:r>
    </w:p>
    <w:p w:rsidR="00D6795D" w:rsidRDefault="00C33281" w:rsidP="00D6795D">
      <w:pPr>
        <w:pStyle w:val="Listenabsatz"/>
        <w:spacing w:after="240" w:line="276" w:lineRule="auto"/>
        <w:ind w:left="0"/>
        <w:contextualSpacing w:val="0"/>
        <w:jc w:val="both"/>
        <w:rPr>
          <w:i/>
          <w:iCs/>
          <w:szCs w:val="22"/>
        </w:rPr>
      </w:pPr>
      <w:r w:rsidRPr="00D6795D">
        <w:rPr>
          <w:i/>
          <w:iCs/>
          <w:szCs w:val="22"/>
        </w:rPr>
        <w:t>Mögliche Synergien und Mehrwert, der durch Kooperationen mit weiteren Partnern (z.B. a</w:t>
      </w:r>
      <w:r w:rsidRPr="00D6795D">
        <w:rPr>
          <w:i/>
          <w:iCs/>
          <w:szCs w:val="22"/>
        </w:rPr>
        <w:t>n</w:t>
      </w:r>
      <w:r w:rsidRPr="00D6795D">
        <w:rPr>
          <w:i/>
          <w:iCs/>
          <w:szCs w:val="22"/>
        </w:rPr>
        <w:t>dere CCCs, onkologischen Zentren und Organzentren</w:t>
      </w:r>
      <w:r w:rsidR="009E620B" w:rsidRPr="00D6795D">
        <w:rPr>
          <w:i/>
          <w:iCs/>
          <w:szCs w:val="22"/>
        </w:rPr>
        <w:t>)</w:t>
      </w:r>
      <w:r w:rsidRPr="00D6795D">
        <w:rPr>
          <w:i/>
          <w:iCs/>
          <w:szCs w:val="22"/>
        </w:rPr>
        <w:t xml:space="preserve"> zu erwarten ist.</w:t>
      </w:r>
    </w:p>
    <w:p w:rsidR="004568EA" w:rsidRPr="00D6795D" w:rsidRDefault="004568EA" w:rsidP="00D6795D">
      <w:pPr>
        <w:pStyle w:val="Listenabsatz"/>
        <w:spacing w:after="240" w:line="276" w:lineRule="auto"/>
        <w:ind w:left="0"/>
        <w:contextualSpacing w:val="0"/>
        <w:jc w:val="both"/>
        <w:rPr>
          <w:i/>
          <w:iCs/>
          <w:szCs w:val="22"/>
        </w:rPr>
      </w:pPr>
      <w:r>
        <w:rPr>
          <w:i/>
          <w:iCs/>
          <w:szCs w:val="22"/>
        </w:rPr>
        <w:t xml:space="preserve">Bedeutung </w:t>
      </w:r>
      <w:r w:rsidRPr="00CC4A81">
        <w:rPr>
          <w:i/>
          <w:iCs/>
          <w:szCs w:val="22"/>
        </w:rPr>
        <w:t>partizipative</w:t>
      </w:r>
      <w:r>
        <w:rPr>
          <w:i/>
          <w:iCs/>
          <w:szCs w:val="22"/>
        </w:rPr>
        <w:t>r</w:t>
      </w:r>
      <w:r w:rsidRPr="00CC4A81">
        <w:rPr>
          <w:i/>
          <w:iCs/>
          <w:szCs w:val="22"/>
        </w:rPr>
        <w:t xml:space="preserve"> Prozesse </w:t>
      </w:r>
      <w:r w:rsidR="00691B30">
        <w:rPr>
          <w:i/>
          <w:iCs/>
          <w:szCs w:val="22"/>
        </w:rPr>
        <w:t>(insbesondere Einbindung von Patientinnen und Patie</w:t>
      </w:r>
      <w:r w:rsidR="00691B30">
        <w:rPr>
          <w:i/>
          <w:iCs/>
          <w:szCs w:val="22"/>
        </w:rPr>
        <w:t>n</w:t>
      </w:r>
      <w:r w:rsidR="00691B30">
        <w:rPr>
          <w:i/>
          <w:iCs/>
          <w:szCs w:val="22"/>
        </w:rPr>
        <w:t xml:space="preserve">ten) </w:t>
      </w:r>
      <w:r>
        <w:rPr>
          <w:i/>
          <w:iCs/>
          <w:szCs w:val="22"/>
        </w:rPr>
        <w:t>am Standort mit Hinblick auf das erweiterte NCT.</w:t>
      </w:r>
      <w:r w:rsidRPr="00047A8E">
        <w:t xml:space="preserve"> </w:t>
      </w:r>
    </w:p>
    <w:p w:rsidR="00C33281" w:rsidRPr="00C33281" w:rsidRDefault="00C33281" w:rsidP="00C33281">
      <w:pPr>
        <w:tabs>
          <w:tab w:val="left" w:pos="709"/>
        </w:tabs>
        <w:spacing w:line="276" w:lineRule="auto"/>
        <w:jc w:val="both"/>
        <w:rPr>
          <w:i/>
        </w:rPr>
      </w:pPr>
    </w:p>
    <w:p w:rsidR="00C33281" w:rsidRPr="00501654" w:rsidRDefault="00C33281" w:rsidP="00C33281">
      <w:pPr>
        <w:pStyle w:val="Listenabsatz"/>
        <w:numPr>
          <w:ilvl w:val="0"/>
          <w:numId w:val="31"/>
        </w:num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709"/>
        </w:tabs>
        <w:spacing w:line="276" w:lineRule="auto"/>
        <w:rPr>
          <w:b/>
          <w:szCs w:val="22"/>
          <w:lang w:val="en-US"/>
        </w:rPr>
      </w:pPr>
      <w:r>
        <w:rPr>
          <w:b/>
          <w:szCs w:val="22"/>
          <w:lang w:val="en-US"/>
        </w:rPr>
        <w:t>Preliminary description of the concept development p</w:t>
      </w:r>
      <w:r w:rsidRPr="00501654">
        <w:rPr>
          <w:b/>
          <w:szCs w:val="22"/>
          <w:lang w:val="en-US"/>
        </w:rPr>
        <w:t>hase</w:t>
      </w:r>
      <w:r w:rsidR="008556D2">
        <w:rPr>
          <w:b/>
          <w:szCs w:val="22"/>
          <w:lang w:val="en-US"/>
        </w:rPr>
        <w:t xml:space="preserve"> </w:t>
      </w:r>
      <w:r w:rsidR="007E2FD5" w:rsidRPr="00CA36A7">
        <w:rPr>
          <w:i/>
          <w:szCs w:val="22"/>
          <w:lang w:val="en-US"/>
        </w:rPr>
        <w:t>(</w:t>
      </w:r>
      <w:r w:rsidR="007E2FD5">
        <w:rPr>
          <w:i/>
          <w:szCs w:val="22"/>
          <w:lang w:val="en-US"/>
        </w:rPr>
        <w:t>4</w:t>
      </w:r>
      <w:r w:rsidR="007E2FD5" w:rsidRPr="00CA36A7">
        <w:rPr>
          <w:i/>
          <w:szCs w:val="22"/>
          <w:lang w:val="en-US"/>
        </w:rPr>
        <w:t xml:space="preserve"> pages max.</w:t>
      </w:r>
      <w:r w:rsidR="007E2FD5">
        <w:rPr>
          <w:i/>
          <w:szCs w:val="22"/>
          <w:lang w:val="en-US"/>
        </w:rPr>
        <w:t>)</w:t>
      </w:r>
    </w:p>
    <w:p w:rsidR="00C33281" w:rsidRPr="00222988" w:rsidRDefault="00C33281" w:rsidP="00C33281">
      <w:pPr>
        <w:spacing w:line="276" w:lineRule="auto"/>
        <w:rPr>
          <w:b/>
          <w:szCs w:val="22"/>
          <w:lang w:val="en-US"/>
        </w:rPr>
      </w:pPr>
    </w:p>
    <w:p w:rsidR="00C33281" w:rsidRPr="00FE4448" w:rsidRDefault="00C33281" w:rsidP="00C33281">
      <w:pPr>
        <w:spacing w:after="120" w:line="276" w:lineRule="auto"/>
        <w:rPr>
          <w:b/>
          <w:szCs w:val="22"/>
          <w:lang w:val="en-US"/>
        </w:rPr>
      </w:pPr>
      <w:r>
        <w:rPr>
          <w:b/>
          <w:szCs w:val="22"/>
          <w:lang w:val="en-US"/>
        </w:rPr>
        <w:t>5</w:t>
      </w:r>
      <w:r w:rsidRPr="00FE4448">
        <w:rPr>
          <w:b/>
          <w:szCs w:val="22"/>
          <w:lang w:val="en-US"/>
        </w:rPr>
        <w:t xml:space="preserve">.1 Preliminary working plan </w:t>
      </w:r>
      <w:r w:rsidRPr="00FE4448">
        <w:rPr>
          <w:i/>
          <w:szCs w:val="22"/>
          <w:lang w:val="en-US"/>
        </w:rPr>
        <w:t>(3 pages max.)</w:t>
      </w:r>
      <w:r w:rsidRPr="00FE4448">
        <w:rPr>
          <w:b/>
          <w:szCs w:val="22"/>
          <w:lang w:val="en-US"/>
        </w:rPr>
        <w:t xml:space="preserve"> </w:t>
      </w:r>
    </w:p>
    <w:p w:rsidR="00C33281" w:rsidRPr="00222988" w:rsidRDefault="00C33281" w:rsidP="00C33281">
      <w:pPr>
        <w:pStyle w:val="Kommentartext"/>
        <w:spacing w:after="120" w:line="276" w:lineRule="auto"/>
        <w:rPr>
          <w:i/>
          <w:sz w:val="22"/>
          <w:szCs w:val="22"/>
        </w:rPr>
      </w:pPr>
      <w:r w:rsidRPr="00222988">
        <w:rPr>
          <w:i/>
          <w:sz w:val="22"/>
          <w:szCs w:val="22"/>
        </w:rPr>
        <w:lastRenderedPageBreak/>
        <w:t>Vor</w:t>
      </w:r>
      <w:r>
        <w:rPr>
          <w:i/>
          <w:sz w:val="22"/>
          <w:szCs w:val="22"/>
        </w:rPr>
        <w:t xml:space="preserve">läufiger </w:t>
      </w:r>
      <w:r w:rsidR="004C2EF8" w:rsidRPr="004C2EF8">
        <w:rPr>
          <w:i/>
          <w:sz w:val="22"/>
          <w:szCs w:val="22"/>
        </w:rPr>
        <w:t xml:space="preserve">(da Zusammensetzung der Standorte noch unbekannt) </w:t>
      </w:r>
      <w:r w:rsidRPr="00222988">
        <w:rPr>
          <w:i/>
          <w:sz w:val="22"/>
          <w:szCs w:val="22"/>
        </w:rPr>
        <w:t>Arbeitsplan zur Konzep</w:t>
      </w:r>
      <w:r w:rsidRPr="00222988">
        <w:rPr>
          <w:i/>
          <w:sz w:val="22"/>
          <w:szCs w:val="22"/>
        </w:rPr>
        <w:t>t</w:t>
      </w:r>
      <w:r w:rsidRPr="00222988">
        <w:rPr>
          <w:i/>
          <w:sz w:val="22"/>
          <w:szCs w:val="22"/>
        </w:rPr>
        <w:t>entwicklung</w:t>
      </w:r>
      <w:r>
        <w:rPr>
          <w:i/>
          <w:sz w:val="22"/>
          <w:szCs w:val="22"/>
        </w:rPr>
        <w:t xml:space="preserve"> (max. Dauer der Arbeiten 12 Monate), welche der Erarbeitung eines strateg</w:t>
      </w:r>
      <w:r>
        <w:rPr>
          <w:i/>
          <w:sz w:val="22"/>
          <w:szCs w:val="22"/>
        </w:rPr>
        <w:t>i</w:t>
      </w:r>
      <w:r>
        <w:rPr>
          <w:i/>
          <w:sz w:val="22"/>
          <w:szCs w:val="22"/>
        </w:rPr>
        <w:t>schen Gesamtkonzepts für den Aufbau und die Umsetzung des erweiterten NCT dient</w:t>
      </w:r>
      <w:r w:rsidRPr="00222988">
        <w:rPr>
          <w:i/>
          <w:sz w:val="22"/>
          <w:szCs w:val="22"/>
        </w:rPr>
        <w:t xml:space="preserve">. </w:t>
      </w:r>
    </w:p>
    <w:p w:rsidR="00BA122F" w:rsidRPr="00A73FA0" w:rsidRDefault="001E034C" w:rsidP="00053727">
      <w:pPr>
        <w:spacing w:after="120" w:line="276" w:lineRule="auto"/>
        <w:jc w:val="both"/>
        <w:rPr>
          <w:i/>
          <w:iCs/>
          <w:szCs w:val="22"/>
        </w:rPr>
      </w:pPr>
      <w:r w:rsidRPr="000A3A27">
        <w:rPr>
          <w:i/>
          <w:iCs/>
          <w:szCs w:val="22"/>
        </w:rPr>
        <w:t>Zum Beispiel:</w:t>
      </w:r>
      <w:r w:rsidR="00BE1F94" w:rsidRPr="000A3A27">
        <w:rPr>
          <w:i/>
          <w:iCs/>
          <w:szCs w:val="22"/>
        </w:rPr>
        <w:t xml:space="preserve"> </w:t>
      </w:r>
      <w:r w:rsidR="00BA122F" w:rsidRPr="000A3A27">
        <w:rPr>
          <w:i/>
          <w:iCs/>
          <w:szCs w:val="22"/>
        </w:rPr>
        <w:t>Maßnahmen zur Entwicklung einer Standortstrategie; Maßnahmen zur g</w:t>
      </w:r>
      <w:r w:rsidR="00BA122F" w:rsidRPr="000A3A27">
        <w:rPr>
          <w:i/>
          <w:iCs/>
          <w:szCs w:val="22"/>
        </w:rPr>
        <w:t>e</w:t>
      </w:r>
      <w:r w:rsidR="00BA122F" w:rsidRPr="00BA122F">
        <w:rPr>
          <w:i/>
          <w:iCs/>
          <w:szCs w:val="22"/>
        </w:rPr>
        <w:t>meinsamen Entwicklung und Abstimmung eines detaillierten strategischen Gesamtkonzepts für die Erweiterung des NCT zwischen den bis zu sechs Standorten mit ihren jeweiligen Partnern und dem DKFZ; Maßnahmen zur strategischen Analyse des (gemeinsamen) Fo</w:t>
      </w:r>
      <w:r w:rsidR="00BA122F" w:rsidRPr="00BA122F">
        <w:rPr>
          <w:i/>
          <w:iCs/>
          <w:szCs w:val="22"/>
        </w:rPr>
        <w:t>r</w:t>
      </w:r>
      <w:r w:rsidR="00BA122F" w:rsidRPr="00BA122F">
        <w:rPr>
          <w:i/>
          <w:iCs/>
          <w:szCs w:val="22"/>
        </w:rPr>
        <w:t>schungsfeldes, inklusive nationaler wie internationaler Trends und Entwicklungen; Maßna</w:t>
      </w:r>
      <w:r w:rsidR="00BA122F" w:rsidRPr="00BA122F">
        <w:rPr>
          <w:i/>
          <w:iCs/>
          <w:szCs w:val="22"/>
        </w:rPr>
        <w:t>h</w:t>
      </w:r>
      <w:r w:rsidR="00BA122F" w:rsidRPr="00BA122F">
        <w:rPr>
          <w:i/>
          <w:iCs/>
          <w:szCs w:val="22"/>
        </w:rPr>
        <w:t>men zur Einbindung von Patienten in die Forschungs- und Organisationsprozesse;</w:t>
      </w:r>
      <w:r w:rsidR="00BA122F">
        <w:rPr>
          <w:i/>
          <w:iCs/>
          <w:szCs w:val="22"/>
        </w:rPr>
        <w:t xml:space="preserve"> </w:t>
      </w:r>
      <w:r w:rsidR="00BA122F" w:rsidRPr="00BA122F">
        <w:rPr>
          <w:i/>
          <w:iCs/>
          <w:szCs w:val="22"/>
        </w:rPr>
        <w:t>Ma</w:t>
      </w:r>
      <w:r w:rsidR="00BA122F" w:rsidRPr="00BA122F">
        <w:rPr>
          <w:i/>
          <w:iCs/>
          <w:szCs w:val="22"/>
        </w:rPr>
        <w:t>ß</w:t>
      </w:r>
      <w:r w:rsidR="00BA122F" w:rsidRPr="00BA122F">
        <w:rPr>
          <w:i/>
          <w:iCs/>
          <w:szCs w:val="22"/>
        </w:rPr>
        <w:t>nahmen zur Erstellung einer Wirkungs- und Risikoanalyse inklusive eines Kontingenzplans für das Gesamtkonzept eines erweiterten NCT</w:t>
      </w:r>
      <w:r w:rsidR="00BA122F" w:rsidRPr="00A73FA0">
        <w:rPr>
          <w:i/>
          <w:iCs/>
          <w:szCs w:val="22"/>
        </w:rPr>
        <w:t>.</w:t>
      </w:r>
    </w:p>
    <w:p w:rsidR="00A80FEB" w:rsidRPr="00BA122F" w:rsidRDefault="00A80FEB" w:rsidP="00BA122F">
      <w:pPr>
        <w:spacing w:line="276" w:lineRule="auto"/>
        <w:jc w:val="both"/>
        <w:rPr>
          <w:b/>
          <w:iCs/>
          <w:szCs w:val="22"/>
        </w:rPr>
      </w:pPr>
    </w:p>
    <w:p w:rsidR="00A80FEB" w:rsidRPr="005D2616" w:rsidRDefault="00C33281" w:rsidP="00050242">
      <w:pPr>
        <w:spacing w:after="120" w:line="276" w:lineRule="auto"/>
        <w:rPr>
          <w:b/>
          <w:szCs w:val="22"/>
          <w:lang w:val="en-GB"/>
        </w:rPr>
      </w:pPr>
      <w:r>
        <w:rPr>
          <w:b/>
          <w:szCs w:val="22"/>
          <w:lang w:val="en-GB"/>
        </w:rPr>
        <w:t>5</w:t>
      </w:r>
      <w:r w:rsidR="00D91E1A" w:rsidRPr="005D2616">
        <w:rPr>
          <w:b/>
          <w:szCs w:val="22"/>
          <w:lang w:val="en-GB"/>
        </w:rPr>
        <w:t>.</w:t>
      </w:r>
      <w:r w:rsidR="00DA16BC">
        <w:rPr>
          <w:b/>
          <w:szCs w:val="22"/>
          <w:lang w:val="en-GB"/>
        </w:rPr>
        <w:t xml:space="preserve">2 </w:t>
      </w:r>
      <w:r w:rsidR="001550B0" w:rsidRPr="005D2616">
        <w:rPr>
          <w:b/>
          <w:szCs w:val="22"/>
          <w:lang w:val="en-GB"/>
        </w:rPr>
        <w:t>Preliminary</w:t>
      </w:r>
      <w:r w:rsidR="003D7971" w:rsidRPr="005D2616">
        <w:rPr>
          <w:b/>
          <w:szCs w:val="22"/>
          <w:lang w:val="en-GB"/>
        </w:rPr>
        <w:t xml:space="preserve"> </w:t>
      </w:r>
      <w:r w:rsidR="005D2616" w:rsidRPr="005D2616">
        <w:rPr>
          <w:b/>
          <w:szCs w:val="22"/>
          <w:lang w:val="en-GB"/>
        </w:rPr>
        <w:t>financial s</w:t>
      </w:r>
      <w:r w:rsidR="00A80FEB" w:rsidRPr="005D2616">
        <w:rPr>
          <w:b/>
          <w:szCs w:val="22"/>
          <w:lang w:val="en-GB"/>
        </w:rPr>
        <w:t>ummary</w:t>
      </w:r>
      <w:r w:rsidR="00E51C02" w:rsidRPr="005D2616">
        <w:rPr>
          <w:b/>
          <w:szCs w:val="22"/>
          <w:lang w:val="en-GB"/>
        </w:rPr>
        <w:t xml:space="preserve"> </w:t>
      </w:r>
      <w:r w:rsidR="00FA03C7" w:rsidRPr="00A73FA0">
        <w:rPr>
          <w:i/>
          <w:szCs w:val="22"/>
          <w:lang w:val="en-GB"/>
        </w:rPr>
        <w:t>(</w:t>
      </w:r>
      <w:r w:rsidR="003D7971" w:rsidRPr="00A73FA0">
        <w:rPr>
          <w:i/>
          <w:szCs w:val="22"/>
          <w:lang w:val="en-GB"/>
        </w:rPr>
        <w:t>1 page</w:t>
      </w:r>
      <w:r w:rsidR="0016292F" w:rsidRPr="00A73FA0">
        <w:rPr>
          <w:i/>
          <w:szCs w:val="22"/>
          <w:lang w:val="en-GB"/>
        </w:rPr>
        <w:t xml:space="preserve"> max.</w:t>
      </w:r>
      <w:r w:rsidR="00FA03C7" w:rsidRPr="00A73FA0">
        <w:rPr>
          <w:i/>
          <w:szCs w:val="22"/>
          <w:lang w:val="en-GB"/>
        </w:rPr>
        <w:t>)</w:t>
      </w:r>
      <w:r w:rsidR="003D7971" w:rsidRPr="00A73FA0">
        <w:rPr>
          <w:i/>
          <w:szCs w:val="22"/>
          <w:lang w:val="en-GB"/>
        </w:rPr>
        <w:t xml:space="preserve"> </w:t>
      </w:r>
    </w:p>
    <w:p w:rsidR="0016292F" w:rsidRPr="00222988" w:rsidRDefault="0016292F" w:rsidP="00513D1D">
      <w:pPr>
        <w:pStyle w:val="Kommentartext"/>
        <w:spacing w:line="276" w:lineRule="auto"/>
        <w:jc w:val="both"/>
        <w:rPr>
          <w:i/>
          <w:sz w:val="22"/>
          <w:szCs w:val="22"/>
        </w:rPr>
      </w:pPr>
      <w:r w:rsidRPr="00222988">
        <w:rPr>
          <w:i/>
          <w:sz w:val="22"/>
          <w:szCs w:val="22"/>
        </w:rPr>
        <w:t>V</w:t>
      </w:r>
      <w:r w:rsidR="008D7E25" w:rsidRPr="00222988">
        <w:rPr>
          <w:i/>
          <w:sz w:val="22"/>
          <w:szCs w:val="22"/>
        </w:rPr>
        <w:t>orläufige</w:t>
      </w:r>
      <w:r w:rsidRPr="00222988">
        <w:rPr>
          <w:i/>
          <w:sz w:val="22"/>
          <w:szCs w:val="22"/>
        </w:rPr>
        <w:t>r</w:t>
      </w:r>
      <w:r w:rsidR="008D7E25" w:rsidRPr="00222988">
        <w:rPr>
          <w:i/>
          <w:sz w:val="22"/>
          <w:szCs w:val="22"/>
        </w:rPr>
        <w:t xml:space="preserve"> Finanzierungs</w:t>
      </w:r>
      <w:r w:rsidR="00AB2A41" w:rsidRPr="00222988">
        <w:rPr>
          <w:i/>
          <w:sz w:val="22"/>
          <w:szCs w:val="22"/>
        </w:rPr>
        <w:t xml:space="preserve">plan für die </w:t>
      </w:r>
      <w:r w:rsidR="00F1394B" w:rsidRPr="00222988">
        <w:rPr>
          <w:i/>
          <w:sz w:val="22"/>
          <w:szCs w:val="22"/>
        </w:rPr>
        <w:t xml:space="preserve">vorgeschlagenen </w:t>
      </w:r>
      <w:r w:rsidR="00AB2A41" w:rsidRPr="00222988">
        <w:rPr>
          <w:i/>
          <w:sz w:val="22"/>
          <w:szCs w:val="22"/>
        </w:rPr>
        <w:t>Arbeiten der Konzeptentwicklung</w:t>
      </w:r>
      <w:r w:rsidR="00AB2A41" w:rsidRPr="00222988">
        <w:rPr>
          <w:i/>
          <w:sz w:val="22"/>
          <w:szCs w:val="22"/>
        </w:rPr>
        <w:t>s</w:t>
      </w:r>
      <w:r w:rsidR="00AB2A41" w:rsidRPr="00222988">
        <w:rPr>
          <w:i/>
          <w:sz w:val="22"/>
          <w:szCs w:val="22"/>
        </w:rPr>
        <w:t xml:space="preserve">phase. </w:t>
      </w:r>
      <w:r w:rsidR="00A80051" w:rsidRPr="00222988">
        <w:rPr>
          <w:i/>
          <w:sz w:val="22"/>
          <w:szCs w:val="22"/>
        </w:rPr>
        <w:t xml:space="preserve">Zuwendungsempfänger ist die Institution der/des Standortkoordinatorin/-koordinators. </w:t>
      </w:r>
      <w:r w:rsidR="008D7E25" w:rsidRPr="00222988">
        <w:rPr>
          <w:i/>
          <w:sz w:val="22"/>
          <w:szCs w:val="22"/>
        </w:rPr>
        <w:t>Der Finanzierungs</w:t>
      </w:r>
      <w:r w:rsidR="00AB2A41" w:rsidRPr="00222988">
        <w:rPr>
          <w:i/>
          <w:sz w:val="22"/>
          <w:szCs w:val="22"/>
        </w:rPr>
        <w:t xml:space="preserve">plan </w:t>
      </w:r>
      <w:r w:rsidR="00724C5F" w:rsidRPr="00222988">
        <w:rPr>
          <w:i/>
          <w:sz w:val="22"/>
          <w:szCs w:val="22"/>
        </w:rPr>
        <w:t xml:space="preserve">dient </w:t>
      </w:r>
      <w:r w:rsidR="00F1394B" w:rsidRPr="00222988">
        <w:rPr>
          <w:i/>
          <w:sz w:val="22"/>
          <w:szCs w:val="22"/>
        </w:rPr>
        <w:t xml:space="preserve">einer </w:t>
      </w:r>
      <w:r w:rsidR="00AB2A41" w:rsidRPr="00222988">
        <w:rPr>
          <w:i/>
          <w:sz w:val="22"/>
          <w:szCs w:val="22"/>
        </w:rPr>
        <w:t xml:space="preserve">groben Einschätzung, welche Ressourcen benötigt </w:t>
      </w:r>
      <w:r w:rsidRPr="00222988">
        <w:rPr>
          <w:i/>
          <w:sz w:val="22"/>
          <w:szCs w:val="22"/>
        </w:rPr>
        <w:t>w</w:t>
      </w:r>
      <w:r w:rsidR="001550B0" w:rsidRPr="00222988">
        <w:rPr>
          <w:i/>
          <w:sz w:val="22"/>
          <w:szCs w:val="22"/>
        </w:rPr>
        <w:t>e</w:t>
      </w:r>
      <w:r w:rsidRPr="00222988">
        <w:rPr>
          <w:i/>
          <w:sz w:val="22"/>
          <w:szCs w:val="22"/>
        </w:rPr>
        <w:t>r</w:t>
      </w:r>
      <w:r w:rsidRPr="00222988">
        <w:rPr>
          <w:i/>
          <w:sz w:val="22"/>
          <w:szCs w:val="22"/>
        </w:rPr>
        <w:t>den.</w:t>
      </w:r>
      <w:r w:rsidR="001550B0" w:rsidRPr="00222988">
        <w:rPr>
          <w:i/>
          <w:sz w:val="22"/>
          <w:szCs w:val="22"/>
        </w:rPr>
        <w:t xml:space="preserve"> </w:t>
      </w:r>
      <w:r w:rsidR="00F1394B" w:rsidRPr="00222988">
        <w:rPr>
          <w:i/>
          <w:sz w:val="22"/>
          <w:szCs w:val="22"/>
        </w:rPr>
        <w:t>Gemeinkosten / Projektpauschale sind nicht einzurechnen.</w:t>
      </w:r>
    </w:p>
    <w:p w:rsidR="00A80FEB" w:rsidRPr="00222988" w:rsidRDefault="00A80FEB" w:rsidP="00724C5F">
      <w:pPr>
        <w:pStyle w:val="Kommentartext"/>
        <w:jc w:val="both"/>
        <w:rPr>
          <w:b/>
          <w:szCs w:val="22"/>
        </w:rPr>
      </w:pPr>
    </w:p>
    <w:p w:rsidR="00FF1CE5" w:rsidRPr="00B9749A" w:rsidRDefault="00FF1CE5" w:rsidP="00724C5F">
      <w:pPr>
        <w:pStyle w:val="Kommentartext"/>
        <w:jc w:val="both"/>
        <w:rPr>
          <w:rFonts w:ascii="Arial Narrow" w:hAnsi="Arial Narrow"/>
          <w:b/>
          <w:szCs w:val="22"/>
        </w:rPr>
      </w:pPr>
    </w:p>
    <w:tbl>
      <w:tblPr>
        <w:tblW w:w="4887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1419"/>
        <w:gridCol w:w="4677"/>
        <w:gridCol w:w="1419"/>
      </w:tblGrid>
      <w:tr w:rsidR="00153E2E" w:rsidRPr="000A3A27" w:rsidTr="007E1155">
        <w:trPr>
          <w:trHeight w:val="28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153E2E" w:rsidRPr="000A3A27" w:rsidRDefault="00153E2E" w:rsidP="000A3A27">
            <w:pPr>
              <w:rPr>
                <w:rFonts w:eastAsia="SimSun"/>
                <w:b/>
                <w:bCs/>
                <w:szCs w:val="22"/>
                <w:lang w:val="en-US" w:eastAsia="zh-CN"/>
              </w:rPr>
            </w:pPr>
            <w:r w:rsidRPr="000A3A27">
              <w:rPr>
                <w:rFonts w:eastAsia="SimSun"/>
                <w:b/>
                <w:bCs/>
                <w:szCs w:val="22"/>
                <w:lang w:val="en-US" w:eastAsia="zh-CN"/>
              </w:rPr>
              <w:t>Item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3E2E" w:rsidRPr="000A3A27" w:rsidRDefault="00D96F5B" w:rsidP="000A3A27">
            <w:pPr>
              <w:rPr>
                <w:rFonts w:eastAsia="SimSun"/>
                <w:b/>
                <w:bCs/>
                <w:szCs w:val="22"/>
                <w:lang w:val="en-US" w:eastAsia="zh-CN"/>
              </w:rPr>
            </w:pPr>
            <w:r w:rsidRPr="000A3A27">
              <w:rPr>
                <w:rFonts w:eastAsia="SimSun"/>
                <w:b/>
                <w:bCs/>
                <w:szCs w:val="22"/>
                <w:lang w:val="en-US" w:eastAsia="zh-CN"/>
              </w:rPr>
              <w:t>T</w:t>
            </w:r>
            <w:r w:rsidR="00153E2E" w:rsidRPr="000A3A27">
              <w:rPr>
                <w:rFonts w:eastAsia="SimSun"/>
                <w:b/>
                <w:bCs/>
                <w:szCs w:val="22"/>
                <w:lang w:val="en-US" w:eastAsia="zh-CN"/>
              </w:rPr>
              <w:t>ask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153E2E" w:rsidRPr="000A3A27" w:rsidRDefault="00153E2E" w:rsidP="000A3A27">
            <w:pPr>
              <w:rPr>
                <w:rFonts w:eastAsia="SimSun"/>
                <w:b/>
                <w:bCs/>
                <w:szCs w:val="22"/>
                <w:lang w:val="en-US" w:eastAsia="zh-CN"/>
              </w:rPr>
            </w:pPr>
            <w:r w:rsidRPr="000A3A27">
              <w:rPr>
                <w:rFonts w:eastAsia="SimSun"/>
                <w:b/>
                <w:bCs/>
                <w:szCs w:val="22"/>
                <w:lang w:val="en-US" w:eastAsia="zh-CN"/>
              </w:rPr>
              <w:t>Description of costs per task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153E2E" w:rsidRPr="000A3A27" w:rsidRDefault="00153E2E" w:rsidP="000A3A27">
            <w:pPr>
              <w:rPr>
                <w:rFonts w:eastAsia="SimSun"/>
                <w:b/>
                <w:bCs/>
                <w:szCs w:val="22"/>
                <w:lang w:eastAsia="zh-CN"/>
              </w:rPr>
            </w:pPr>
            <w:r w:rsidRPr="000A3A27">
              <w:rPr>
                <w:rFonts w:eastAsia="SimSun"/>
                <w:b/>
                <w:bCs/>
                <w:szCs w:val="22"/>
                <w:lang w:eastAsia="zh-CN"/>
              </w:rPr>
              <w:t>Amount requested (€)</w:t>
            </w:r>
          </w:p>
        </w:tc>
      </w:tr>
      <w:tr w:rsidR="007E1155" w:rsidRPr="00222988" w:rsidTr="007E1155">
        <w:trPr>
          <w:trHeight w:val="285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E1155" w:rsidRPr="00222988" w:rsidRDefault="007E1155" w:rsidP="000A3A27">
            <w:pPr>
              <w:rPr>
                <w:rFonts w:eastAsia="SimSun"/>
                <w:bCs/>
                <w:szCs w:val="22"/>
                <w:lang w:eastAsia="zh-CN"/>
              </w:rPr>
            </w:pPr>
            <w:r w:rsidRPr="00222988">
              <w:rPr>
                <w:rFonts w:eastAsia="SimSun"/>
                <w:bCs/>
                <w:szCs w:val="22"/>
                <w:lang w:eastAsia="zh-CN"/>
              </w:rPr>
              <w:t>Personnel</w:t>
            </w:r>
          </w:p>
        </w:tc>
        <w:tc>
          <w:tcPr>
            <w:tcW w:w="3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155" w:rsidRPr="00222988" w:rsidRDefault="007E1155" w:rsidP="00724C5F">
            <w:pPr>
              <w:rPr>
                <w:rFonts w:eastAsia="SimSun"/>
                <w:bCs/>
                <w:i/>
                <w:szCs w:val="22"/>
                <w:lang w:eastAsia="zh-CN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155" w:rsidRPr="00222988" w:rsidRDefault="007E1155" w:rsidP="00C00D07">
            <w:pPr>
              <w:rPr>
                <w:rFonts w:eastAsia="SimSun"/>
                <w:bCs/>
                <w:szCs w:val="22"/>
                <w:lang w:eastAsia="zh-CN"/>
              </w:rPr>
            </w:pPr>
          </w:p>
        </w:tc>
      </w:tr>
      <w:tr w:rsidR="00153E2E" w:rsidRPr="00222988" w:rsidTr="007E1155">
        <w:trPr>
          <w:trHeight w:val="285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153E2E" w:rsidRPr="007E1155" w:rsidRDefault="00153E2E" w:rsidP="000A3A27">
            <w:pPr>
              <w:pStyle w:val="Listenabsatz"/>
              <w:numPr>
                <w:ilvl w:val="0"/>
                <w:numId w:val="36"/>
              </w:numPr>
              <w:ind w:left="0" w:firstLine="0"/>
              <w:rPr>
                <w:rFonts w:eastAsia="SimSun"/>
                <w:bCs/>
                <w:i/>
                <w:szCs w:val="22"/>
                <w:lang w:val="en-US" w:eastAsia="zh-CN"/>
              </w:rPr>
            </w:pPr>
            <w:r w:rsidRPr="007E1155">
              <w:rPr>
                <w:rFonts w:eastAsia="SimSun"/>
                <w:bCs/>
                <w:i/>
                <w:szCs w:val="22"/>
                <w:lang w:val="en-US" w:eastAsia="zh-CN"/>
              </w:rPr>
              <w:t>Scientific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E2E" w:rsidRPr="00222988" w:rsidRDefault="00153E2E" w:rsidP="00724C5F">
            <w:pPr>
              <w:rPr>
                <w:rFonts w:eastAsia="SimSun"/>
                <w:bCs/>
                <w:szCs w:val="22"/>
                <w:lang w:val="en-US" w:eastAsia="zh-CN"/>
              </w:rPr>
            </w:pP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E2E" w:rsidRPr="00222988" w:rsidRDefault="007E1155" w:rsidP="00724C5F">
            <w:pPr>
              <w:rPr>
                <w:rFonts w:eastAsia="SimSun"/>
                <w:bCs/>
                <w:szCs w:val="22"/>
                <w:lang w:val="en-US" w:eastAsia="zh-CN"/>
              </w:rPr>
            </w:pPr>
            <w:r w:rsidRPr="00222988">
              <w:rPr>
                <w:rFonts w:eastAsia="SimSun"/>
                <w:bCs/>
                <w:i/>
                <w:szCs w:val="22"/>
                <w:lang w:eastAsia="zh-CN"/>
              </w:rPr>
              <w:t>Aufgabe, Personenmonate, tarifliche Qualif</w:t>
            </w:r>
            <w:r w:rsidRPr="00222988">
              <w:rPr>
                <w:rFonts w:eastAsia="SimSun"/>
                <w:bCs/>
                <w:i/>
                <w:szCs w:val="22"/>
                <w:lang w:eastAsia="zh-CN"/>
              </w:rPr>
              <w:t>i</w:t>
            </w:r>
            <w:r w:rsidRPr="00222988">
              <w:rPr>
                <w:rFonts w:eastAsia="SimSun"/>
                <w:bCs/>
                <w:i/>
                <w:szCs w:val="22"/>
                <w:lang w:eastAsia="zh-CN"/>
              </w:rPr>
              <w:t>kation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E2E" w:rsidRPr="00222988" w:rsidRDefault="00153E2E" w:rsidP="00C00D07">
            <w:pPr>
              <w:rPr>
                <w:rFonts w:eastAsia="SimSun"/>
                <w:bCs/>
                <w:szCs w:val="22"/>
                <w:lang w:val="en-US" w:eastAsia="zh-CN"/>
              </w:rPr>
            </w:pPr>
          </w:p>
        </w:tc>
      </w:tr>
      <w:tr w:rsidR="00153E2E" w:rsidRPr="00222988" w:rsidTr="007E1155">
        <w:trPr>
          <w:trHeight w:val="285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153E2E" w:rsidRPr="007E1155" w:rsidRDefault="00153E2E" w:rsidP="000A3A27">
            <w:pPr>
              <w:pStyle w:val="Listenabsatz"/>
              <w:numPr>
                <w:ilvl w:val="0"/>
                <w:numId w:val="36"/>
              </w:numPr>
              <w:ind w:left="0" w:firstLine="0"/>
              <w:rPr>
                <w:rFonts w:eastAsia="SimSun"/>
                <w:bCs/>
                <w:i/>
                <w:szCs w:val="22"/>
                <w:lang w:eastAsia="zh-CN"/>
              </w:rPr>
            </w:pPr>
            <w:r w:rsidRPr="007E1155">
              <w:rPr>
                <w:rFonts w:eastAsia="SimSun"/>
                <w:bCs/>
                <w:i/>
                <w:szCs w:val="22"/>
                <w:lang w:val="en-US" w:eastAsia="zh-CN"/>
              </w:rPr>
              <w:t>Non-scientific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E2E" w:rsidRPr="00AF6658" w:rsidRDefault="00153E2E" w:rsidP="00C00D07">
            <w:pPr>
              <w:rPr>
                <w:rFonts w:eastAsia="SimSun"/>
                <w:bCs/>
                <w:szCs w:val="22"/>
                <w:lang w:eastAsia="zh-CN"/>
              </w:rPr>
            </w:pP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E2E" w:rsidRPr="00AF6658" w:rsidRDefault="007E1155" w:rsidP="00C00D07">
            <w:pPr>
              <w:rPr>
                <w:rFonts w:eastAsia="SimSun"/>
                <w:bCs/>
                <w:szCs w:val="22"/>
                <w:lang w:eastAsia="zh-CN"/>
              </w:rPr>
            </w:pPr>
            <w:r w:rsidRPr="00222988">
              <w:rPr>
                <w:rFonts w:eastAsia="SimSun"/>
                <w:bCs/>
                <w:i/>
                <w:szCs w:val="22"/>
                <w:lang w:eastAsia="zh-CN"/>
              </w:rPr>
              <w:t>Aufgabe, Personenmonate, tarifliche Qualif</w:t>
            </w:r>
            <w:r w:rsidRPr="00222988">
              <w:rPr>
                <w:rFonts w:eastAsia="SimSun"/>
                <w:bCs/>
                <w:i/>
                <w:szCs w:val="22"/>
                <w:lang w:eastAsia="zh-CN"/>
              </w:rPr>
              <w:t>i</w:t>
            </w:r>
            <w:r w:rsidRPr="00222988">
              <w:rPr>
                <w:rFonts w:eastAsia="SimSun"/>
                <w:bCs/>
                <w:i/>
                <w:szCs w:val="22"/>
                <w:lang w:eastAsia="zh-CN"/>
              </w:rPr>
              <w:t>kation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E2E" w:rsidRPr="00AF6658" w:rsidRDefault="00153E2E" w:rsidP="00C00D07">
            <w:pPr>
              <w:rPr>
                <w:rFonts w:eastAsia="SimSun"/>
                <w:bCs/>
                <w:szCs w:val="22"/>
                <w:lang w:eastAsia="zh-CN"/>
              </w:rPr>
            </w:pPr>
          </w:p>
        </w:tc>
      </w:tr>
      <w:tr w:rsidR="00153E2E" w:rsidRPr="00222988" w:rsidTr="007E1155">
        <w:trPr>
          <w:trHeight w:val="285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153E2E" w:rsidRPr="00AF6658" w:rsidRDefault="00153E2E" w:rsidP="000A3A27">
            <w:pPr>
              <w:rPr>
                <w:rFonts w:eastAsia="SimSun"/>
                <w:bCs/>
                <w:szCs w:val="22"/>
                <w:lang w:eastAsia="zh-CN"/>
              </w:rPr>
            </w:pPr>
            <w:r w:rsidRPr="00AF6658">
              <w:rPr>
                <w:rFonts w:eastAsia="SimSun"/>
                <w:bCs/>
                <w:szCs w:val="22"/>
                <w:lang w:eastAsia="zh-CN"/>
              </w:rPr>
              <w:t>Subcontra</w:t>
            </w:r>
            <w:r w:rsidRPr="00AF6658">
              <w:rPr>
                <w:rFonts w:eastAsia="SimSun"/>
                <w:bCs/>
                <w:szCs w:val="22"/>
                <w:lang w:eastAsia="zh-CN"/>
              </w:rPr>
              <w:t>c</w:t>
            </w:r>
            <w:r w:rsidRPr="00AF6658">
              <w:rPr>
                <w:rFonts w:eastAsia="SimSun"/>
                <w:bCs/>
                <w:szCs w:val="22"/>
                <w:lang w:eastAsia="zh-CN"/>
              </w:rPr>
              <w:t>ting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E2E" w:rsidRPr="00222988" w:rsidRDefault="00153E2E" w:rsidP="00724C5F">
            <w:pPr>
              <w:rPr>
                <w:rFonts w:eastAsia="SimSun"/>
                <w:bCs/>
                <w:i/>
                <w:szCs w:val="22"/>
                <w:lang w:eastAsia="zh-CN"/>
              </w:rPr>
            </w:pP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E2E" w:rsidRPr="00222988" w:rsidRDefault="00153E2E" w:rsidP="004C2EF8">
            <w:pPr>
              <w:rPr>
                <w:rFonts w:eastAsia="SimSun"/>
                <w:bCs/>
                <w:i/>
                <w:szCs w:val="22"/>
                <w:lang w:eastAsia="zh-CN"/>
              </w:rPr>
            </w:pPr>
            <w:r w:rsidRPr="00222988">
              <w:rPr>
                <w:rFonts w:eastAsia="SimSun"/>
                <w:bCs/>
                <w:i/>
                <w:szCs w:val="22"/>
                <w:lang w:eastAsia="zh-CN"/>
              </w:rPr>
              <w:t>Aufgaben, geschätzte Kosten (z.B. Personal: geschätzter Zeitaufwand, Qualifikation de</w:t>
            </w:r>
            <w:r w:rsidR="004C2EF8">
              <w:rPr>
                <w:rFonts w:eastAsia="SimSun"/>
                <w:bCs/>
                <w:i/>
                <w:szCs w:val="22"/>
                <w:lang w:eastAsia="zh-CN"/>
              </w:rPr>
              <w:t>s</w:t>
            </w:r>
            <w:r w:rsidRPr="00222988">
              <w:rPr>
                <w:rFonts w:eastAsia="SimSun"/>
                <w:bCs/>
                <w:i/>
                <w:szCs w:val="22"/>
                <w:lang w:eastAsia="zh-CN"/>
              </w:rPr>
              <w:t xml:space="preserve"> Personals)</w:t>
            </w:r>
            <w:r w:rsidR="004C2EF8">
              <w:rPr>
                <w:rFonts w:eastAsia="SimSun"/>
                <w:bCs/>
                <w:i/>
                <w:szCs w:val="22"/>
                <w:lang w:eastAsia="zh-CN"/>
              </w:rPr>
              <w:t xml:space="preserve">, </w:t>
            </w:r>
            <w:r w:rsidRPr="00222988">
              <w:rPr>
                <w:rFonts w:eastAsia="SimSun"/>
                <w:bCs/>
                <w:i/>
                <w:szCs w:val="22"/>
                <w:lang w:eastAsia="zh-CN"/>
              </w:rPr>
              <w:t>inklusive 19% Mwst. (falls zutre</w:t>
            </w:r>
            <w:r w:rsidRPr="00222988">
              <w:rPr>
                <w:rFonts w:eastAsia="SimSun"/>
                <w:bCs/>
                <w:i/>
                <w:szCs w:val="22"/>
                <w:lang w:eastAsia="zh-CN"/>
              </w:rPr>
              <w:t>f</w:t>
            </w:r>
            <w:r w:rsidRPr="00222988">
              <w:rPr>
                <w:rFonts w:eastAsia="SimSun"/>
                <w:bCs/>
                <w:i/>
                <w:szCs w:val="22"/>
                <w:lang w:eastAsia="zh-CN"/>
              </w:rPr>
              <w:t>fend)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E2E" w:rsidRPr="00222988" w:rsidRDefault="00153E2E" w:rsidP="00C00D07">
            <w:pPr>
              <w:rPr>
                <w:rFonts w:eastAsia="SimSun"/>
                <w:bCs/>
                <w:szCs w:val="22"/>
                <w:lang w:eastAsia="zh-CN"/>
              </w:rPr>
            </w:pPr>
          </w:p>
        </w:tc>
      </w:tr>
      <w:tr w:rsidR="00153E2E" w:rsidRPr="00222988" w:rsidTr="007E1155">
        <w:trPr>
          <w:trHeight w:val="285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153E2E" w:rsidRPr="00222988" w:rsidRDefault="000A3A27" w:rsidP="000A3A27">
            <w:pPr>
              <w:rPr>
                <w:rFonts w:eastAsia="SimSun"/>
                <w:bCs/>
                <w:szCs w:val="22"/>
                <w:lang w:eastAsia="zh-CN"/>
              </w:rPr>
            </w:pPr>
            <w:r>
              <w:rPr>
                <w:rFonts w:eastAsia="SimSun"/>
                <w:bCs/>
                <w:szCs w:val="22"/>
                <w:lang w:eastAsia="zh-CN"/>
              </w:rPr>
              <w:t>Travel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E2E" w:rsidRPr="00222988" w:rsidRDefault="00153E2E" w:rsidP="00724C5F">
            <w:pPr>
              <w:rPr>
                <w:rFonts w:eastAsia="SimSun"/>
                <w:bCs/>
                <w:i/>
                <w:szCs w:val="22"/>
                <w:lang w:eastAsia="zh-CN"/>
              </w:rPr>
            </w:pP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E2E" w:rsidRPr="00222988" w:rsidRDefault="00153E2E" w:rsidP="00724C5F">
            <w:pPr>
              <w:rPr>
                <w:rFonts w:eastAsia="SimSun"/>
                <w:bCs/>
                <w:i/>
                <w:szCs w:val="22"/>
                <w:lang w:eastAsia="zh-CN"/>
              </w:rPr>
            </w:pPr>
            <w:r w:rsidRPr="00222988">
              <w:rPr>
                <w:rFonts w:eastAsia="SimSun"/>
                <w:bCs/>
                <w:i/>
                <w:szCs w:val="22"/>
                <w:lang w:eastAsia="zh-CN"/>
              </w:rPr>
              <w:t>Zweck der Reisen, geschätzte Ausg</w:t>
            </w:r>
            <w:r w:rsidRPr="00222988">
              <w:rPr>
                <w:rFonts w:eastAsia="SimSun"/>
                <w:bCs/>
                <w:i/>
                <w:szCs w:val="22"/>
                <w:lang w:eastAsia="zh-CN"/>
              </w:rPr>
              <w:t>a</w:t>
            </w:r>
            <w:r w:rsidRPr="00222988">
              <w:rPr>
                <w:rFonts w:eastAsia="SimSun"/>
                <w:bCs/>
                <w:i/>
                <w:szCs w:val="22"/>
                <w:lang w:eastAsia="zh-CN"/>
              </w:rPr>
              <w:t>ben/Person, Personenkreis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E2E" w:rsidRPr="00222988" w:rsidRDefault="00153E2E" w:rsidP="00C00D07">
            <w:pPr>
              <w:rPr>
                <w:rFonts w:eastAsia="SimSun"/>
                <w:bCs/>
                <w:szCs w:val="22"/>
                <w:lang w:eastAsia="zh-CN"/>
              </w:rPr>
            </w:pPr>
          </w:p>
        </w:tc>
      </w:tr>
      <w:tr w:rsidR="00153E2E" w:rsidRPr="00222988" w:rsidTr="007E1155">
        <w:trPr>
          <w:trHeight w:val="285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153E2E" w:rsidRPr="00222988" w:rsidRDefault="00153E2E" w:rsidP="000A3A27">
            <w:pPr>
              <w:rPr>
                <w:rFonts w:eastAsia="SimSun"/>
                <w:bCs/>
                <w:szCs w:val="22"/>
                <w:lang w:eastAsia="zh-CN"/>
              </w:rPr>
            </w:pPr>
            <w:r w:rsidRPr="00222988">
              <w:rPr>
                <w:rFonts w:eastAsia="SimSun"/>
                <w:bCs/>
                <w:szCs w:val="22"/>
                <w:lang w:eastAsia="zh-CN"/>
              </w:rPr>
              <w:t>Meetings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E2E" w:rsidRPr="00222988" w:rsidRDefault="00153E2E" w:rsidP="00313C6C">
            <w:pPr>
              <w:rPr>
                <w:rFonts w:eastAsia="SimSun"/>
                <w:bCs/>
                <w:i/>
                <w:szCs w:val="22"/>
                <w:lang w:eastAsia="zh-CN"/>
              </w:rPr>
            </w:pP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E2E" w:rsidRPr="00222988" w:rsidRDefault="00153E2E" w:rsidP="00313C6C">
            <w:pPr>
              <w:rPr>
                <w:rFonts w:eastAsia="SimSun"/>
                <w:bCs/>
                <w:i/>
                <w:szCs w:val="22"/>
                <w:lang w:eastAsia="zh-CN"/>
              </w:rPr>
            </w:pPr>
            <w:r w:rsidRPr="00222988">
              <w:rPr>
                <w:rFonts w:eastAsia="SimSun"/>
                <w:bCs/>
                <w:i/>
                <w:szCs w:val="22"/>
                <w:lang w:eastAsia="zh-CN"/>
              </w:rPr>
              <w:t>Zweck der Treffen, geschätzte Dauer, Ausg</w:t>
            </w:r>
            <w:r w:rsidRPr="00222988">
              <w:rPr>
                <w:rFonts w:eastAsia="SimSun"/>
                <w:bCs/>
                <w:i/>
                <w:szCs w:val="22"/>
                <w:lang w:eastAsia="zh-CN"/>
              </w:rPr>
              <w:t>a</w:t>
            </w:r>
            <w:r w:rsidRPr="00222988">
              <w:rPr>
                <w:rFonts w:eastAsia="SimSun"/>
                <w:bCs/>
                <w:i/>
                <w:szCs w:val="22"/>
                <w:lang w:eastAsia="zh-CN"/>
              </w:rPr>
              <w:t>ben, Personenkreis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E2E" w:rsidRPr="00222988" w:rsidRDefault="00153E2E" w:rsidP="00C00D07">
            <w:pPr>
              <w:rPr>
                <w:rFonts w:eastAsia="SimSun"/>
                <w:bCs/>
                <w:szCs w:val="22"/>
                <w:lang w:eastAsia="zh-CN"/>
              </w:rPr>
            </w:pPr>
          </w:p>
        </w:tc>
      </w:tr>
      <w:tr w:rsidR="00153E2E" w:rsidRPr="00222988" w:rsidTr="007E1155">
        <w:trPr>
          <w:trHeight w:val="285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153E2E" w:rsidRPr="00222988" w:rsidRDefault="00153E2E" w:rsidP="000A3A27">
            <w:pPr>
              <w:rPr>
                <w:rFonts w:eastAsia="SimSun"/>
                <w:bCs/>
                <w:szCs w:val="22"/>
                <w:lang w:eastAsia="zh-CN"/>
              </w:rPr>
            </w:pPr>
            <w:r w:rsidRPr="00222988">
              <w:rPr>
                <w:rFonts w:eastAsia="SimSun"/>
                <w:bCs/>
                <w:szCs w:val="22"/>
                <w:lang w:eastAsia="zh-CN"/>
              </w:rPr>
              <w:t>Other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E2E" w:rsidRPr="00222988" w:rsidRDefault="00153E2E" w:rsidP="00C00D07">
            <w:pPr>
              <w:rPr>
                <w:rFonts w:eastAsia="SimSun"/>
                <w:bCs/>
                <w:szCs w:val="22"/>
                <w:lang w:eastAsia="zh-CN"/>
              </w:rPr>
            </w:pP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E2E" w:rsidRPr="00222988" w:rsidRDefault="00153E2E" w:rsidP="00C00D07">
            <w:pPr>
              <w:rPr>
                <w:rFonts w:eastAsia="SimSun"/>
                <w:bCs/>
                <w:szCs w:val="22"/>
                <w:lang w:eastAsia="zh-CN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E2E" w:rsidRPr="00222988" w:rsidRDefault="00153E2E" w:rsidP="00C00D07">
            <w:pPr>
              <w:rPr>
                <w:rFonts w:eastAsia="SimSun"/>
                <w:bCs/>
                <w:szCs w:val="22"/>
                <w:lang w:eastAsia="zh-CN"/>
              </w:rPr>
            </w:pPr>
          </w:p>
        </w:tc>
      </w:tr>
      <w:tr w:rsidR="000A3A27" w:rsidRPr="00222988" w:rsidTr="000A3A27">
        <w:trPr>
          <w:trHeight w:val="285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A3A27" w:rsidRPr="00222988" w:rsidRDefault="000A3A27" w:rsidP="000A3A27">
            <w:pPr>
              <w:rPr>
                <w:rFonts w:eastAsia="SimSun"/>
                <w:b/>
                <w:bCs/>
                <w:szCs w:val="22"/>
                <w:lang w:eastAsia="zh-CN"/>
              </w:rPr>
            </w:pPr>
            <w:r w:rsidRPr="00222988">
              <w:rPr>
                <w:rFonts w:eastAsia="SimSun"/>
                <w:b/>
                <w:bCs/>
                <w:szCs w:val="22"/>
                <w:lang w:eastAsia="zh-CN"/>
              </w:rPr>
              <w:t>Total cost</w:t>
            </w:r>
          </w:p>
        </w:tc>
        <w:tc>
          <w:tcPr>
            <w:tcW w:w="3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A27" w:rsidRPr="00222988" w:rsidRDefault="000A3A27" w:rsidP="00C00D07">
            <w:pPr>
              <w:rPr>
                <w:rFonts w:eastAsia="SimSun"/>
                <w:b/>
                <w:bCs/>
                <w:szCs w:val="22"/>
                <w:lang w:eastAsia="zh-CN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A3A27" w:rsidRPr="00222988" w:rsidRDefault="000A3A27" w:rsidP="00C00D07">
            <w:pPr>
              <w:rPr>
                <w:rFonts w:eastAsia="SimSun"/>
                <w:b/>
                <w:bCs/>
                <w:szCs w:val="22"/>
                <w:lang w:eastAsia="zh-CN"/>
              </w:rPr>
            </w:pPr>
          </w:p>
        </w:tc>
      </w:tr>
    </w:tbl>
    <w:p w:rsidR="00F1394B" w:rsidRPr="00222988" w:rsidRDefault="00F1394B" w:rsidP="00CE5DC6">
      <w:pPr>
        <w:ind w:hanging="84"/>
        <w:rPr>
          <w:b/>
          <w:szCs w:val="22"/>
        </w:rPr>
      </w:pPr>
    </w:p>
    <w:p w:rsidR="00FF1CE5" w:rsidRPr="00222988" w:rsidRDefault="00FF1CE5" w:rsidP="00CE5DC6">
      <w:pPr>
        <w:ind w:hanging="84"/>
        <w:rPr>
          <w:b/>
          <w:szCs w:val="22"/>
        </w:rPr>
      </w:pPr>
    </w:p>
    <w:p w:rsidR="002D44F8" w:rsidRDefault="000B38FF" w:rsidP="000B38FF">
      <w:pPr>
        <w:rPr>
          <w:b/>
          <w:caps/>
          <w:kern w:val="32"/>
          <w:sz w:val="24"/>
          <w:szCs w:val="32"/>
          <w:lang w:val="en-US"/>
        </w:rPr>
      </w:pPr>
      <w:r>
        <w:rPr>
          <w:b/>
          <w:caps/>
          <w:kern w:val="32"/>
          <w:sz w:val="24"/>
          <w:szCs w:val="32"/>
          <w:lang w:val="en-US"/>
        </w:rPr>
        <w:br w:type="column"/>
      </w:r>
    </w:p>
    <w:p w:rsidR="000B38FF" w:rsidRPr="000B38FF" w:rsidRDefault="000B38FF" w:rsidP="000B38FF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200" w:line="276" w:lineRule="auto"/>
        <w:rPr>
          <w:b/>
          <w:caps/>
          <w:sz w:val="24"/>
          <w:lang w:val="en-US"/>
        </w:rPr>
      </w:pPr>
      <w:r w:rsidRPr="000B38FF">
        <w:rPr>
          <w:b/>
          <w:caps/>
          <w:sz w:val="24"/>
          <w:lang w:val="en-US"/>
        </w:rPr>
        <w:t>Annexe</w:t>
      </w:r>
    </w:p>
    <w:p w:rsidR="00441942" w:rsidRPr="0063518B" w:rsidRDefault="00441942" w:rsidP="00441942">
      <w:pPr>
        <w:pStyle w:val="berschrift1"/>
        <w:numPr>
          <w:ilvl w:val="0"/>
          <w:numId w:val="0"/>
        </w:numPr>
        <w:spacing w:line="276" w:lineRule="auto"/>
        <w:rPr>
          <w:rFonts w:cs="Arial"/>
          <w:b w:val="0"/>
          <w:i/>
          <w:lang w:val="en-US"/>
        </w:rPr>
      </w:pPr>
      <w:r w:rsidRPr="0063518B">
        <w:rPr>
          <w:rFonts w:cs="Arial"/>
          <w:lang w:val="en-US"/>
        </w:rPr>
        <w:t xml:space="preserve">Annex 1: </w:t>
      </w:r>
      <w:r w:rsidR="0063518B" w:rsidRPr="0063518B">
        <w:rPr>
          <w:rFonts w:cs="Arial"/>
          <w:lang w:val="en-US"/>
        </w:rPr>
        <w:t>List of p</w:t>
      </w:r>
      <w:r w:rsidRPr="0063518B">
        <w:rPr>
          <w:rFonts w:cs="Arial"/>
          <w:lang w:val="en-US"/>
        </w:rPr>
        <w:t>rinciple investigator</w:t>
      </w:r>
      <w:r w:rsidR="0063518B" w:rsidRPr="0063518B">
        <w:rPr>
          <w:rFonts w:cs="Arial"/>
          <w:lang w:val="en-US"/>
        </w:rPr>
        <w:t xml:space="preserve">s including </w:t>
      </w:r>
      <w:r w:rsidR="00D82886">
        <w:rPr>
          <w:rFonts w:cs="Arial"/>
          <w:lang w:val="en-US"/>
        </w:rPr>
        <w:t xml:space="preserve">electronic </w:t>
      </w:r>
      <w:r w:rsidR="0063518B" w:rsidRPr="0063518B">
        <w:rPr>
          <w:rFonts w:cs="Arial"/>
          <w:lang w:val="en-US"/>
        </w:rPr>
        <w:t>signatures</w:t>
      </w:r>
      <w:r w:rsidRPr="0063518B">
        <w:rPr>
          <w:rFonts w:cs="Arial"/>
          <w:lang w:val="en-US"/>
        </w:rPr>
        <w:t xml:space="preserve"> </w:t>
      </w:r>
      <w:r w:rsidRPr="0063518B">
        <w:rPr>
          <w:rFonts w:cs="Arial"/>
          <w:b w:val="0"/>
          <w:i/>
          <w:lang w:val="en-US"/>
        </w:rPr>
        <w:t>(1 page max.</w:t>
      </w:r>
      <w:r w:rsidR="00691B30">
        <w:rPr>
          <w:rFonts w:cs="Arial"/>
          <w:b w:val="0"/>
          <w:i/>
          <w:lang w:val="en-US"/>
        </w:rPr>
        <w:t>,</w:t>
      </w:r>
      <w:r w:rsidRPr="0063518B">
        <w:rPr>
          <w:rFonts w:cs="Arial"/>
          <w:b w:val="0"/>
          <w:i/>
          <w:lang w:val="en-US"/>
        </w:rPr>
        <w:t xml:space="preserve"> </w:t>
      </w:r>
      <w:r w:rsidR="00952A3B">
        <w:rPr>
          <w:rFonts w:cs="Arial"/>
          <w:b w:val="0"/>
          <w:i/>
          <w:lang w:val="en-US"/>
        </w:rPr>
        <w:t>20 PIs</w:t>
      </w:r>
      <w:r w:rsidRPr="0063518B">
        <w:rPr>
          <w:rFonts w:cs="Arial"/>
          <w:b w:val="0"/>
          <w:i/>
          <w:lang w:val="en-US"/>
        </w:rPr>
        <w:t>)</w:t>
      </w:r>
    </w:p>
    <w:p w:rsidR="00441942" w:rsidRPr="00D82886" w:rsidRDefault="00441942" w:rsidP="00441942">
      <w:pPr>
        <w:tabs>
          <w:tab w:val="left" w:pos="709"/>
        </w:tabs>
        <w:spacing w:after="120" w:line="276" w:lineRule="auto"/>
        <w:jc w:val="both"/>
        <w:rPr>
          <w:i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1858"/>
        <w:gridCol w:w="4136"/>
        <w:gridCol w:w="2566"/>
      </w:tblGrid>
      <w:tr w:rsidR="0063518B" w:rsidRPr="00B9749A" w:rsidTr="00B9749A">
        <w:tc>
          <w:tcPr>
            <w:tcW w:w="624" w:type="dxa"/>
            <w:shd w:val="clear" w:color="auto" w:fill="D9D9D9" w:themeFill="background1" w:themeFillShade="D9"/>
          </w:tcPr>
          <w:p w:rsidR="0063518B" w:rsidRPr="00B9749A" w:rsidRDefault="00952A3B" w:rsidP="0063518B">
            <w:pPr>
              <w:tabs>
                <w:tab w:val="left" w:pos="709"/>
              </w:tabs>
              <w:spacing w:after="120" w:line="276" w:lineRule="auto"/>
              <w:jc w:val="both"/>
              <w:rPr>
                <w:b/>
                <w:bCs/>
                <w:szCs w:val="22"/>
                <w:lang w:val="en-GB"/>
              </w:rPr>
            </w:pPr>
            <w:r w:rsidRPr="00B9749A">
              <w:rPr>
                <w:b/>
                <w:bCs/>
                <w:szCs w:val="22"/>
                <w:lang w:val="en-GB"/>
              </w:rPr>
              <w:t xml:space="preserve">PI </w:t>
            </w:r>
            <w:r w:rsidR="0063518B" w:rsidRPr="00B9749A">
              <w:rPr>
                <w:b/>
                <w:bCs/>
                <w:szCs w:val="22"/>
                <w:lang w:val="en-GB"/>
              </w:rPr>
              <w:t>#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63518B" w:rsidRPr="00B9749A" w:rsidRDefault="0063518B" w:rsidP="0063518B">
            <w:pPr>
              <w:tabs>
                <w:tab w:val="left" w:pos="709"/>
              </w:tabs>
              <w:spacing w:after="120" w:line="276" w:lineRule="auto"/>
              <w:jc w:val="both"/>
              <w:rPr>
                <w:b/>
                <w:bCs/>
                <w:szCs w:val="22"/>
                <w:lang w:val="en-GB"/>
              </w:rPr>
            </w:pPr>
            <w:r w:rsidRPr="00B9749A">
              <w:rPr>
                <w:b/>
                <w:bCs/>
                <w:szCs w:val="22"/>
                <w:lang w:val="en-GB"/>
              </w:rPr>
              <w:t>Name</w:t>
            </w:r>
          </w:p>
        </w:tc>
        <w:tc>
          <w:tcPr>
            <w:tcW w:w="4136" w:type="dxa"/>
            <w:shd w:val="clear" w:color="auto" w:fill="D9D9D9" w:themeFill="background1" w:themeFillShade="D9"/>
            <w:vAlign w:val="center"/>
          </w:tcPr>
          <w:p w:rsidR="0063518B" w:rsidRPr="00B9749A" w:rsidRDefault="0063518B" w:rsidP="0063518B">
            <w:pPr>
              <w:tabs>
                <w:tab w:val="left" w:pos="709"/>
              </w:tabs>
              <w:spacing w:after="120" w:line="276" w:lineRule="auto"/>
              <w:jc w:val="both"/>
              <w:rPr>
                <w:b/>
                <w:bCs/>
                <w:szCs w:val="22"/>
                <w:lang w:val="en-GB"/>
              </w:rPr>
            </w:pPr>
            <w:r w:rsidRPr="00B9749A">
              <w:rPr>
                <w:b/>
                <w:bCs/>
                <w:szCs w:val="22"/>
                <w:lang w:val="en-GB"/>
              </w:rPr>
              <w:t>Affiliation</w:t>
            </w:r>
          </w:p>
        </w:tc>
        <w:tc>
          <w:tcPr>
            <w:tcW w:w="2566" w:type="dxa"/>
            <w:shd w:val="clear" w:color="auto" w:fill="D9D9D9" w:themeFill="background1" w:themeFillShade="D9"/>
          </w:tcPr>
          <w:p w:rsidR="0063518B" w:rsidRPr="00B9749A" w:rsidRDefault="0063518B" w:rsidP="0063518B">
            <w:pPr>
              <w:tabs>
                <w:tab w:val="left" w:pos="709"/>
              </w:tabs>
              <w:spacing w:after="120" w:line="276" w:lineRule="auto"/>
              <w:jc w:val="both"/>
              <w:rPr>
                <w:b/>
                <w:bCs/>
                <w:szCs w:val="22"/>
                <w:lang w:val="en-GB"/>
              </w:rPr>
            </w:pPr>
            <w:r w:rsidRPr="00B9749A">
              <w:rPr>
                <w:b/>
                <w:bCs/>
                <w:szCs w:val="22"/>
                <w:lang w:val="en-GB"/>
              </w:rPr>
              <w:t>Signature</w:t>
            </w:r>
          </w:p>
        </w:tc>
      </w:tr>
      <w:tr w:rsidR="0063518B" w:rsidRPr="00B9749A" w:rsidTr="00B9749A">
        <w:tc>
          <w:tcPr>
            <w:tcW w:w="624" w:type="dxa"/>
          </w:tcPr>
          <w:p w:rsidR="0063518B" w:rsidRPr="00B9749A" w:rsidRDefault="0063518B" w:rsidP="0063518B">
            <w:pPr>
              <w:tabs>
                <w:tab w:val="left" w:pos="709"/>
              </w:tabs>
              <w:spacing w:after="120" w:line="276" w:lineRule="auto"/>
              <w:jc w:val="both"/>
              <w:rPr>
                <w:szCs w:val="22"/>
                <w:lang w:val="en-GB"/>
              </w:rPr>
            </w:pPr>
            <w:r w:rsidRPr="00B9749A">
              <w:rPr>
                <w:szCs w:val="22"/>
                <w:lang w:val="en-GB"/>
              </w:rPr>
              <w:t>1</w:t>
            </w:r>
          </w:p>
        </w:tc>
        <w:tc>
          <w:tcPr>
            <w:tcW w:w="1858" w:type="dxa"/>
            <w:vAlign w:val="center"/>
          </w:tcPr>
          <w:p w:rsidR="0063518B" w:rsidRPr="00B9749A" w:rsidRDefault="0063518B" w:rsidP="0063518B">
            <w:pPr>
              <w:tabs>
                <w:tab w:val="left" w:pos="709"/>
              </w:tabs>
              <w:spacing w:after="120" w:line="276" w:lineRule="auto"/>
              <w:jc w:val="both"/>
              <w:rPr>
                <w:szCs w:val="22"/>
                <w:lang w:val="en-GB"/>
              </w:rPr>
            </w:pPr>
          </w:p>
        </w:tc>
        <w:tc>
          <w:tcPr>
            <w:tcW w:w="4136" w:type="dxa"/>
            <w:vAlign w:val="center"/>
          </w:tcPr>
          <w:p w:rsidR="0063518B" w:rsidRPr="00B9749A" w:rsidRDefault="0063518B" w:rsidP="0063518B">
            <w:pPr>
              <w:tabs>
                <w:tab w:val="left" w:pos="709"/>
              </w:tabs>
              <w:spacing w:after="120" w:line="276" w:lineRule="auto"/>
              <w:jc w:val="both"/>
              <w:rPr>
                <w:szCs w:val="22"/>
                <w:lang w:val="en-GB"/>
              </w:rPr>
            </w:pPr>
          </w:p>
        </w:tc>
        <w:tc>
          <w:tcPr>
            <w:tcW w:w="2566" w:type="dxa"/>
            <w:shd w:val="clear" w:color="auto" w:fill="F2F2F2" w:themeFill="background1" w:themeFillShade="F2"/>
          </w:tcPr>
          <w:p w:rsidR="0063518B" w:rsidRPr="00B9749A" w:rsidRDefault="0063518B" w:rsidP="0063518B">
            <w:pPr>
              <w:tabs>
                <w:tab w:val="left" w:pos="709"/>
              </w:tabs>
              <w:spacing w:after="120" w:line="276" w:lineRule="auto"/>
              <w:jc w:val="both"/>
              <w:rPr>
                <w:szCs w:val="22"/>
                <w:lang w:val="en-GB"/>
              </w:rPr>
            </w:pPr>
          </w:p>
        </w:tc>
      </w:tr>
      <w:tr w:rsidR="0063518B" w:rsidRPr="00B9749A" w:rsidTr="00B9749A">
        <w:tc>
          <w:tcPr>
            <w:tcW w:w="624" w:type="dxa"/>
          </w:tcPr>
          <w:p w:rsidR="0063518B" w:rsidRPr="00B9749A" w:rsidRDefault="0063518B" w:rsidP="0063518B">
            <w:pPr>
              <w:tabs>
                <w:tab w:val="left" w:pos="709"/>
              </w:tabs>
              <w:spacing w:after="120" w:line="276" w:lineRule="auto"/>
              <w:jc w:val="both"/>
              <w:rPr>
                <w:szCs w:val="22"/>
                <w:lang w:val="en-GB"/>
              </w:rPr>
            </w:pPr>
            <w:r w:rsidRPr="00B9749A">
              <w:rPr>
                <w:szCs w:val="22"/>
                <w:lang w:val="en-GB"/>
              </w:rPr>
              <w:t>2</w:t>
            </w:r>
          </w:p>
        </w:tc>
        <w:tc>
          <w:tcPr>
            <w:tcW w:w="1858" w:type="dxa"/>
            <w:vAlign w:val="center"/>
          </w:tcPr>
          <w:p w:rsidR="0063518B" w:rsidRPr="00B9749A" w:rsidRDefault="0063518B" w:rsidP="0063518B">
            <w:pPr>
              <w:tabs>
                <w:tab w:val="left" w:pos="709"/>
              </w:tabs>
              <w:spacing w:after="120" w:line="276" w:lineRule="auto"/>
              <w:jc w:val="both"/>
              <w:rPr>
                <w:szCs w:val="22"/>
                <w:lang w:val="en-GB"/>
              </w:rPr>
            </w:pPr>
          </w:p>
        </w:tc>
        <w:tc>
          <w:tcPr>
            <w:tcW w:w="4136" w:type="dxa"/>
            <w:vAlign w:val="center"/>
          </w:tcPr>
          <w:p w:rsidR="0063518B" w:rsidRPr="00B9749A" w:rsidRDefault="0063518B" w:rsidP="0063518B">
            <w:pPr>
              <w:tabs>
                <w:tab w:val="left" w:pos="709"/>
              </w:tabs>
              <w:spacing w:after="120" w:line="276" w:lineRule="auto"/>
              <w:jc w:val="both"/>
              <w:rPr>
                <w:szCs w:val="22"/>
                <w:lang w:val="en-GB"/>
              </w:rPr>
            </w:pPr>
          </w:p>
        </w:tc>
        <w:tc>
          <w:tcPr>
            <w:tcW w:w="2566" w:type="dxa"/>
            <w:shd w:val="clear" w:color="auto" w:fill="F2F2F2" w:themeFill="background1" w:themeFillShade="F2"/>
          </w:tcPr>
          <w:p w:rsidR="0063518B" w:rsidRPr="00B9749A" w:rsidRDefault="0063518B" w:rsidP="0063518B">
            <w:pPr>
              <w:tabs>
                <w:tab w:val="left" w:pos="709"/>
              </w:tabs>
              <w:spacing w:after="120" w:line="276" w:lineRule="auto"/>
              <w:jc w:val="both"/>
              <w:rPr>
                <w:szCs w:val="22"/>
                <w:lang w:val="en-GB"/>
              </w:rPr>
            </w:pPr>
          </w:p>
        </w:tc>
      </w:tr>
      <w:tr w:rsidR="0063518B" w:rsidRPr="00B9749A" w:rsidTr="00B9749A">
        <w:tc>
          <w:tcPr>
            <w:tcW w:w="624" w:type="dxa"/>
          </w:tcPr>
          <w:p w:rsidR="0063518B" w:rsidRPr="00B9749A" w:rsidRDefault="0063518B" w:rsidP="0063518B">
            <w:pPr>
              <w:tabs>
                <w:tab w:val="left" w:pos="709"/>
              </w:tabs>
              <w:spacing w:after="120" w:line="276" w:lineRule="auto"/>
              <w:jc w:val="both"/>
              <w:rPr>
                <w:szCs w:val="22"/>
                <w:lang w:val="en-GB"/>
              </w:rPr>
            </w:pPr>
            <w:r w:rsidRPr="00B9749A">
              <w:rPr>
                <w:szCs w:val="22"/>
                <w:lang w:val="en-GB"/>
              </w:rPr>
              <w:t>x</w:t>
            </w:r>
          </w:p>
        </w:tc>
        <w:tc>
          <w:tcPr>
            <w:tcW w:w="1858" w:type="dxa"/>
            <w:vAlign w:val="center"/>
          </w:tcPr>
          <w:p w:rsidR="0063518B" w:rsidRPr="00B9749A" w:rsidRDefault="0063518B" w:rsidP="0063518B">
            <w:pPr>
              <w:tabs>
                <w:tab w:val="left" w:pos="709"/>
              </w:tabs>
              <w:spacing w:after="120" w:line="276" w:lineRule="auto"/>
              <w:jc w:val="both"/>
              <w:rPr>
                <w:szCs w:val="22"/>
                <w:lang w:val="en-GB"/>
              </w:rPr>
            </w:pPr>
          </w:p>
        </w:tc>
        <w:tc>
          <w:tcPr>
            <w:tcW w:w="4136" w:type="dxa"/>
            <w:vAlign w:val="center"/>
          </w:tcPr>
          <w:p w:rsidR="0063518B" w:rsidRPr="00B9749A" w:rsidRDefault="0063518B" w:rsidP="0063518B">
            <w:pPr>
              <w:tabs>
                <w:tab w:val="left" w:pos="709"/>
              </w:tabs>
              <w:spacing w:after="120" w:line="276" w:lineRule="auto"/>
              <w:jc w:val="both"/>
              <w:rPr>
                <w:szCs w:val="22"/>
                <w:lang w:val="en-GB"/>
              </w:rPr>
            </w:pPr>
          </w:p>
        </w:tc>
        <w:tc>
          <w:tcPr>
            <w:tcW w:w="2566" w:type="dxa"/>
            <w:shd w:val="clear" w:color="auto" w:fill="F2F2F2" w:themeFill="background1" w:themeFillShade="F2"/>
          </w:tcPr>
          <w:p w:rsidR="0063518B" w:rsidRPr="00B9749A" w:rsidRDefault="0063518B" w:rsidP="0063518B">
            <w:pPr>
              <w:tabs>
                <w:tab w:val="left" w:pos="709"/>
              </w:tabs>
              <w:spacing w:after="120" w:line="276" w:lineRule="auto"/>
              <w:jc w:val="both"/>
              <w:rPr>
                <w:szCs w:val="22"/>
                <w:lang w:val="en-GB"/>
              </w:rPr>
            </w:pPr>
          </w:p>
        </w:tc>
      </w:tr>
    </w:tbl>
    <w:p w:rsidR="008556D2" w:rsidRPr="00222988" w:rsidRDefault="008556D2" w:rsidP="00441942">
      <w:pPr>
        <w:tabs>
          <w:tab w:val="left" w:pos="709"/>
        </w:tabs>
        <w:spacing w:after="120" w:line="276" w:lineRule="auto"/>
        <w:jc w:val="both"/>
      </w:pPr>
    </w:p>
    <w:p w:rsidR="00441942" w:rsidRPr="007546BC" w:rsidRDefault="00441942" w:rsidP="00441942">
      <w:pPr>
        <w:pStyle w:val="berschrift1"/>
        <w:numPr>
          <w:ilvl w:val="0"/>
          <w:numId w:val="0"/>
        </w:numPr>
        <w:spacing w:line="276" w:lineRule="auto"/>
        <w:rPr>
          <w:rFonts w:cs="Arial"/>
          <w:b w:val="0"/>
          <w:i/>
          <w:lang w:val="en-US"/>
        </w:rPr>
      </w:pPr>
      <w:r w:rsidRPr="007546BC">
        <w:rPr>
          <w:rFonts w:cs="Arial"/>
          <w:lang w:val="en-US"/>
        </w:rPr>
        <w:t xml:space="preserve">Annex </w:t>
      </w:r>
      <w:r w:rsidR="00D96F2E" w:rsidRPr="007546BC">
        <w:rPr>
          <w:rFonts w:cs="Arial"/>
          <w:lang w:val="en-US"/>
        </w:rPr>
        <w:t>2</w:t>
      </w:r>
      <w:r w:rsidRPr="007546BC">
        <w:rPr>
          <w:rFonts w:cs="Arial"/>
          <w:lang w:val="en-US"/>
        </w:rPr>
        <w:t xml:space="preserve">: Principle investigator profiles </w:t>
      </w:r>
      <w:r w:rsidRPr="007546BC">
        <w:rPr>
          <w:rFonts w:cs="Arial"/>
          <w:b w:val="0"/>
          <w:i/>
          <w:lang w:val="en-US"/>
        </w:rPr>
        <w:t>(1 page max.</w:t>
      </w:r>
      <w:r w:rsidR="00691B30" w:rsidRPr="007546BC">
        <w:rPr>
          <w:rFonts w:cs="Arial"/>
          <w:b w:val="0"/>
          <w:i/>
          <w:lang w:val="en-US"/>
        </w:rPr>
        <w:t xml:space="preserve"> </w:t>
      </w:r>
      <w:r w:rsidRPr="007546BC">
        <w:rPr>
          <w:rFonts w:cs="Arial"/>
          <w:b w:val="0"/>
          <w:i/>
          <w:lang w:val="en-US"/>
        </w:rPr>
        <w:t xml:space="preserve">per </w:t>
      </w:r>
      <w:r w:rsidR="00952A3B" w:rsidRPr="007546BC">
        <w:rPr>
          <w:rFonts w:cs="Arial"/>
          <w:b w:val="0"/>
          <w:i/>
          <w:lang w:val="en-US"/>
        </w:rPr>
        <w:t>PI profile; 20 profiles</w:t>
      </w:r>
      <w:r w:rsidRPr="007546BC">
        <w:rPr>
          <w:rFonts w:cs="Arial"/>
          <w:b w:val="0"/>
          <w:i/>
          <w:lang w:val="en-US"/>
        </w:rPr>
        <w:t>)</w:t>
      </w:r>
    </w:p>
    <w:p w:rsidR="00441942" w:rsidRDefault="00441942" w:rsidP="00441942">
      <w:pPr>
        <w:tabs>
          <w:tab w:val="left" w:pos="709"/>
        </w:tabs>
        <w:spacing w:after="120" w:line="276" w:lineRule="auto"/>
        <w:jc w:val="both"/>
        <w:rPr>
          <w:i/>
          <w:szCs w:val="22"/>
        </w:rPr>
      </w:pPr>
      <w:r w:rsidRPr="00222988">
        <w:rPr>
          <w:i/>
        </w:rPr>
        <w:t>Liste der Forsch</w:t>
      </w:r>
      <w:r w:rsidR="00952A3B">
        <w:rPr>
          <w:i/>
        </w:rPr>
        <w:t>er</w:t>
      </w:r>
      <w:r w:rsidRPr="00222988">
        <w:rPr>
          <w:i/>
        </w:rPr>
        <w:t xml:space="preserve">profile der am Antrag maßgeblich beteiligten Wissenschaftler/innen inkl. der </w:t>
      </w:r>
      <w:r w:rsidRPr="00222988">
        <w:rPr>
          <w:b/>
          <w:i/>
        </w:rPr>
        <w:t>fünf</w:t>
      </w:r>
      <w:r w:rsidRPr="00222988">
        <w:rPr>
          <w:i/>
        </w:rPr>
        <w:t xml:space="preserve"> im Hinblick auf die beantragte Zielrichtung des Standortes wichtigsten Publikationen und Patente. </w:t>
      </w:r>
      <w:r w:rsidRPr="00222988">
        <w:rPr>
          <w:i/>
          <w:szCs w:val="22"/>
        </w:rPr>
        <w:t>Literaturangaben dürfen in kleinerer Schriftgröße angegeben werden, jedoch nicht kleiner als 8 pt Arial.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371"/>
      </w:tblGrid>
      <w:tr w:rsidR="008556D2" w:rsidRPr="0070593C" w:rsidTr="00B9749A">
        <w:trPr>
          <w:trHeight w:val="435"/>
        </w:trPr>
        <w:tc>
          <w:tcPr>
            <w:tcW w:w="1913" w:type="dxa"/>
            <w:shd w:val="clear" w:color="auto" w:fill="D9D9D9" w:themeFill="background1" w:themeFillShade="D9"/>
          </w:tcPr>
          <w:p w:rsidR="008556D2" w:rsidRPr="00222988" w:rsidRDefault="008556D2" w:rsidP="006F1A71">
            <w:pPr>
              <w:pStyle w:val="Tabelle10"/>
              <w:tabs>
                <w:tab w:val="clear" w:pos="570"/>
                <w:tab w:val="left" w:pos="360"/>
              </w:tabs>
              <w:spacing w:before="0" w:after="0" w:line="276" w:lineRule="auto"/>
              <w:rPr>
                <w:rFonts w:cs="Arial"/>
                <w:b/>
                <w:sz w:val="22"/>
                <w:szCs w:val="22"/>
              </w:rPr>
            </w:pPr>
            <w:r w:rsidRPr="00222988">
              <w:rPr>
                <w:rFonts w:cs="Arial"/>
                <w:b/>
                <w:sz w:val="22"/>
                <w:szCs w:val="22"/>
              </w:rPr>
              <w:t>Personal info</w:t>
            </w:r>
            <w:r w:rsidRPr="00222988">
              <w:rPr>
                <w:rFonts w:cs="Arial"/>
                <w:b/>
                <w:sz w:val="22"/>
                <w:szCs w:val="22"/>
              </w:rPr>
              <w:t>r</w:t>
            </w:r>
            <w:r w:rsidRPr="00222988">
              <w:rPr>
                <w:rFonts w:cs="Arial"/>
                <w:b/>
                <w:sz w:val="22"/>
                <w:szCs w:val="22"/>
              </w:rPr>
              <w:t>mation</w:t>
            </w:r>
          </w:p>
        </w:tc>
        <w:tc>
          <w:tcPr>
            <w:tcW w:w="7371" w:type="dxa"/>
            <w:shd w:val="clear" w:color="auto" w:fill="FFFFFF"/>
          </w:tcPr>
          <w:p w:rsidR="008556D2" w:rsidRPr="00222988" w:rsidRDefault="008556D2" w:rsidP="006F1A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</w:rPr>
            </w:pPr>
            <w:r w:rsidRPr="00222988">
              <w:rPr>
                <w:i/>
                <w:sz w:val="20"/>
              </w:rPr>
              <w:t>Vorname, Nachname, akad. Titel</w:t>
            </w:r>
          </w:p>
          <w:p w:rsidR="008556D2" w:rsidRPr="008556D2" w:rsidRDefault="008556D2" w:rsidP="008556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</w:rPr>
            </w:pPr>
            <w:r w:rsidRPr="00222988">
              <w:rPr>
                <w:i/>
                <w:sz w:val="20"/>
              </w:rPr>
              <w:t>Institution, Ab</w:t>
            </w:r>
            <w:r>
              <w:rPr>
                <w:i/>
                <w:sz w:val="20"/>
              </w:rPr>
              <w:t>teilung (komplette Bezeichnung)</w:t>
            </w:r>
          </w:p>
        </w:tc>
      </w:tr>
      <w:tr w:rsidR="008556D2" w:rsidRPr="00222988" w:rsidTr="00B9749A">
        <w:trPr>
          <w:trHeight w:val="314"/>
        </w:trPr>
        <w:tc>
          <w:tcPr>
            <w:tcW w:w="1913" w:type="dxa"/>
            <w:shd w:val="clear" w:color="auto" w:fill="D9D9D9" w:themeFill="background1" w:themeFillShade="D9"/>
          </w:tcPr>
          <w:p w:rsidR="008556D2" w:rsidRPr="00222988" w:rsidRDefault="008556D2" w:rsidP="006F1A71">
            <w:pPr>
              <w:pStyle w:val="Tabelle10"/>
              <w:tabs>
                <w:tab w:val="clear" w:pos="570"/>
                <w:tab w:val="left" w:pos="360"/>
              </w:tabs>
              <w:spacing w:before="0" w:after="0" w:line="276" w:lineRule="auto"/>
              <w:rPr>
                <w:rFonts w:cs="Arial"/>
                <w:b/>
                <w:sz w:val="22"/>
                <w:szCs w:val="22"/>
              </w:rPr>
            </w:pPr>
            <w:r w:rsidRPr="00222988">
              <w:rPr>
                <w:rFonts w:cs="Arial"/>
                <w:b/>
                <w:sz w:val="22"/>
                <w:szCs w:val="22"/>
              </w:rPr>
              <w:t>Current position</w:t>
            </w:r>
          </w:p>
        </w:tc>
        <w:tc>
          <w:tcPr>
            <w:tcW w:w="7371" w:type="dxa"/>
            <w:shd w:val="clear" w:color="auto" w:fill="FFFFFF"/>
          </w:tcPr>
          <w:p w:rsidR="008556D2" w:rsidRPr="00222988" w:rsidRDefault="008556D2" w:rsidP="006F1A71">
            <w:pPr>
              <w:pStyle w:val="Title1"/>
              <w:spacing w:line="276" w:lineRule="auto"/>
              <w:rPr>
                <w:szCs w:val="20"/>
              </w:rPr>
            </w:pPr>
          </w:p>
        </w:tc>
      </w:tr>
      <w:tr w:rsidR="008556D2" w:rsidRPr="00222988" w:rsidTr="00B9749A">
        <w:trPr>
          <w:trHeight w:val="537"/>
        </w:trPr>
        <w:tc>
          <w:tcPr>
            <w:tcW w:w="1913" w:type="dxa"/>
            <w:shd w:val="clear" w:color="auto" w:fill="D9D9D9" w:themeFill="background1" w:themeFillShade="D9"/>
          </w:tcPr>
          <w:p w:rsidR="008556D2" w:rsidRPr="00222988" w:rsidRDefault="008556D2" w:rsidP="00546106">
            <w:pPr>
              <w:pStyle w:val="Tabelle10"/>
              <w:tabs>
                <w:tab w:val="clear" w:pos="570"/>
                <w:tab w:val="left" w:pos="360"/>
              </w:tabs>
              <w:spacing w:before="0" w:after="0" w:line="276" w:lineRule="auto"/>
              <w:rPr>
                <w:rFonts w:cs="Arial"/>
                <w:b/>
                <w:sz w:val="22"/>
                <w:szCs w:val="22"/>
              </w:rPr>
            </w:pPr>
            <w:r w:rsidRPr="00222988">
              <w:rPr>
                <w:rFonts w:cs="Arial"/>
                <w:b/>
                <w:sz w:val="22"/>
                <w:szCs w:val="22"/>
              </w:rPr>
              <w:t xml:space="preserve">Role </w:t>
            </w:r>
            <w:r w:rsidR="00546106">
              <w:rPr>
                <w:rFonts w:cs="Arial"/>
                <w:b/>
                <w:sz w:val="22"/>
                <w:szCs w:val="22"/>
              </w:rPr>
              <w:t>at</w:t>
            </w:r>
            <w:r w:rsidRPr="0022298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546106">
              <w:rPr>
                <w:rFonts w:cs="Arial"/>
                <w:b/>
                <w:sz w:val="22"/>
                <w:szCs w:val="22"/>
              </w:rPr>
              <w:t>cand</w:t>
            </w:r>
            <w:r w:rsidR="00546106">
              <w:rPr>
                <w:rFonts w:cs="Arial"/>
                <w:b/>
                <w:sz w:val="22"/>
                <w:szCs w:val="22"/>
              </w:rPr>
              <w:t>i</w:t>
            </w:r>
            <w:r w:rsidR="00546106">
              <w:rPr>
                <w:rFonts w:cs="Arial"/>
                <w:b/>
                <w:sz w:val="22"/>
                <w:szCs w:val="22"/>
              </w:rPr>
              <w:t>date</w:t>
            </w:r>
            <w:r w:rsidRPr="00222988">
              <w:rPr>
                <w:rFonts w:cs="Arial"/>
                <w:b/>
                <w:sz w:val="22"/>
                <w:szCs w:val="22"/>
              </w:rPr>
              <w:t xml:space="preserve"> site</w:t>
            </w:r>
          </w:p>
        </w:tc>
        <w:tc>
          <w:tcPr>
            <w:tcW w:w="7371" w:type="dxa"/>
            <w:shd w:val="clear" w:color="auto" w:fill="FFFFFF"/>
          </w:tcPr>
          <w:p w:rsidR="008556D2" w:rsidRPr="00222988" w:rsidRDefault="008556D2" w:rsidP="006F1A71">
            <w:pPr>
              <w:pStyle w:val="Title1"/>
              <w:spacing w:line="276" w:lineRule="auto"/>
              <w:rPr>
                <w:szCs w:val="20"/>
              </w:rPr>
            </w:pPr>
          </w:p>
        </w:tc>
      </w:tr>
      <w:tr w:rsidR="008556D2" w:rsidRPr="00222988" w:rsidTr="00B9749A">
        <w:tc>
          <w:tcPr>
            <w:tcW w:w="1913" w:type="dxa"/>
            <w:shd w:val="clear" w:color="auto" w:fill="D9D9D9" w:themeFill="background1" w:themeFillShade="D9"/>
          </w:tcPr>
          <w:p w:rsidR="008556D2" w:rsidRPr="00222988" w:rsidRDefault="008556D2" w:rsidP="006F1A71">
            <w:pPr>
              <w:pStyle w:val="Tabelle10"/>
              <w:tabs>
                <w:tab w:val="clear" w:pos="570"/>
                <w:tab w:val="left" w:pos="360"/>
              </w:tabs>
              <w:spacing w:before="0" w:after="0" w:line="276" w:lineRule="auto"/>
              <w:rPr>
                <w:rFonts w:cs="Arial"/>
                <w:b/>
                <w:sz w:val="22"/>
                <w:szCs w:val="22"/>
              </w:rPr>
            </w:pPr>
            <w:r w:rsidRPr="00222988">
              <w:rPr>
                <w:rFonts w:cs="Arial"/>
                <w:b/>
                <w:sz w:val="22"/>
                <w:szCs w:val="22"/>
              </w:rPr>
              <w:t xml:space="preserve">Relevant </w:t>
            </w:r>
            <w:r>
              <w:rPr>
                <w:rFonts w:cs="Arial"/>
                <w:b/>
                <w:sz w:val="22"/>
                <w:szCs w:val="22"/>
              </w:rPr>
              <w:t>w</w:t>
            </w:r>
            <w:r w:rsidRPr="00222988">
              <w:rPr>
                <w:rFonts w:cs="Arial"/>
                <w:b/>
                <w:sz w:val="22"/>
                <w:szCs w:val="22"/>
              </w:rPr>
              <w:t xml:space="preserve">ork experience </w:t>
            </w:r>
          </w:p>
        </w:tc>
        <w:tc>
          <w:tcPr>
            <w:tcW w:w="7371" w:type="dxa"/>
            <w:shd w:val="clear" w:color="auto" w:fill="FFFFFF"/>
          </w:tcPr>
          <w:p w:rsidR="008556D2" w:rsidRPr="00222988" w:rsidRDefault="008556D2" w:rsidP="006F1A71">
            <w:pPr>
              <w:pStyle w:val="Title1"/>
              <w:spacing w:line="276" w:lineRule="auto"/>
              <w:rPr>
                <w:szCs w:val="20"/>
              </w:rPr>
            </w:pPr>
          </w:p>
        </w:tc>
      </w:tr>
      <w:tr w:rsidR="008556D2" w:rsidRPr="00222988" w:rsidTr="00B9749A">
        <w:tc>
          <w:tcPr>
            <w:tcW w:w="1913" w:type="dxa"/>
            <w:shd w:val="clear" w:color="auto" w:fill="D9D9D9" w:themeFill="background1" w:themeFillShade="D9"/>
          </w:tcPr>
          <w:p w:rsidR="008556D2" w:rsidRPr="00222988" w:rsidRDefault="008556D2" w:rsidP="006F1A71">
            <w:pPr>
              <w:pStyle w:val="Tabelle10"/>
              <w:tabs>
                <w:tab w:val="clear" w:pos="570"/>
                <w:tab w:val="left" w:pos="360"/>
              </w:tabs>
              <w:spacing w:before="0" w:after="0" w:line="276" w:lineRule="auto"/>
              <w:rPr>
                <w:rFonts w:cs="Arial"/>
                <w:b/>
                <w:sz w:val="22"/>
                <w:szCs w:val="22"/>
              </w:rPr>
            </w:pPr>
            <w:r w:rsidRPr="00222988">
              <w:rPr>
                <w:rFonts w:cs="Arial"/>
                <w:b/>
                <w:sz w:val="22"/>
                <w:szCs w:val="22"/>
              </w:rPr>
              <w:t>Professional background</w:t>
            </w:r>
          </w:p>
        </w:tc>
        <w:tc>
          <w:tcPr>
            <w:tcW w:w="7371" w:type="dxa"/>
            <w:shd w:val="clear" w:color="auto" w:fill="FFFFFF"/>
          </w:tcPr>
          <w:p w:rsidR="008556D2" w:rsidRPr="00222988" w:rsidRDefault="008556D2" w:rsidP="006F1A71">
            <w:pPr>
              <w:pStyle w:val="Title1"/>
              <w:spacing w:line="276" w:lineRule="auto"/>
              <w:rPr>
                <w:szCs w:val="20"/>
              </w:rPr>
            </w:pPr>
          </w:p>
        </w:tc>
      </w:tr>
      <w:tr w:rsidR="008556D2" w:rsidRPr="00222988" w:rsidTr="00B9749A">
        <w:tc>
          <w:tcPr>
            <w:tcW w:w="1913" w:type="dxa"/>
            <w:shd w:val="clear" w:color="auto" w:fill="D9D9D9" w:themeFill="background1" w:themeFillShade="D9"/>
          </w:tcPr>
          <w:p w:rsidR="008556D2" w:rsidRPr="00222988" w:rsidRDefault="008556D2" w:rsidP="006F1A71">
            <w:pPr>
              <w:pStyle w:val="Tabelle10"/>
              <w:tabs>
                <w:tab w:val="clear" w:pos="570"/>
                <w:tab w:val="left" w:pos="360"/>
              </w:tabs>
              <w:spacing w:before="0" w:after="0" w:line="276" w:lineRule="auto"/>
              <w:rPr>
                <w:rFonts w:cs="Arial"/>
                <w:b/>
                <w:sz w:val="22"/>
                <w:szCs w:val="22"/>
              </w:rPr>
            </w:pPr>
            <w:r w:rsidRPr="00222988">
              <w:rPr>
                <w:rFonts w:cs="Arial"/>
                <w:b/>
                <w:sz w:val="22"/>
                <w:szCs w:val="22"/>
              </w:rPr>
              <w:t>Main research focus</w:t>
            </w:r>
          </w:p>
        </w:tc>
        <w:tc>
          <w:tcPr>
            <w:tcW w:w="7371" w:type="dxa"/>
            <w:shd w:val="clear" w:color="auto" w:fill="FFFFFF"/>
          </w:tcPr>
          <w:p w:rsidR="008556D2" w:rsidRPr="00222988" w:rsidRDefault="008556D2" w:rsidP="006F1A71">
            <w:pPr>
              <w:pStyle w:val="Tabelle10"/>
              <w:spacing w:before="0" w:after="120" w:line="276" w:lineRule="auto"/>
              <w:rPr>
                <w:rFonts w:cs="Arial"/>
                <w:bCs w:val="0"/>
                <w:i/>
                <w:iCs/>
                <w:color w:val="auto"/>
                <w:lang w:val="de-DE"/>
              </w:rPr>
            </w:pPr>
          </w:p>
        </w:tc>
      </w:tr>
      <w:tr w:rsidR="008556D2" w:rsidRPr="00222988" w:rsidTr="00B9749A">
        <w:tc>
          <w:tcPr>
            <w:tcW w:w="1913" w:type="dxa"/>
            <w:shd w:val="clear" w:color="auto" w:fill="D9D9D9" w:themeFill="background1" w:themeFillShade="D9"/>
          </w:tcPr>
          <w:p w:rsidR="008556D2" w:rsidRPr="00222988" w:rsidRDefault="008556D2" w:rsidP="006F1A71">
            <w:pPr>
              <w:pStyle w:val="Tabelle10"/>
              <w:tabs>
                <w:tab w:val="clear" w:pos="570"/>
                <w:tab w:val="left" w:pos="360"/>
              </w:tabs>
              <w:spacing w:before="0" w:after="0" w:line="276" w:lineRule="auto"/>
              <w:rPr>
                <w:rFonts w:cs="Arial"/>
                <w:b/>
                <w:sz w:val="22"/>
                <w:szCs w:val="22"/>
                <w:lang w:val="de-DE"/>
              </w:rPr>
            </w:pPr>
            <w:r w:rsidRPr="00222988">
              <w:rPr>
                <w:rFonts w:cs="Arial"/>
                <w:b/>
                <w:sz w:val="22"/>
                <w:szCs w:val="22"/>
                <w:lang w:val="de-DE"/>
              </w:rPr>
              <w:t>Publications</w:t>
            </w:r>
          </w:p>
        </w:tc>
        <w:tc>
          <w:tcPr>
            <w:tcW w:w="7371" w:type="dxa"/>
            <w:shd w:val="clear" w:color="auto" w:fill="FFFFFF"/>
          </w:tcPr>
          <w:p w:rsidR="008556D2" w:rsidRPr="00222988" w:rsidRDefault="008556D2" w:rsidP="006F1A71">
            <w:pPr>
              <w:pStyle w:val="Tabelle10"/>
              <w:spacing w:before="0" w:after="120" w:line="276" w:lineRule="auto"/>
              <w:rPr>
                <w:rFonts w:cs="Arial"/>
                <w:bCs w:val="0"/>
                <w:i/>
                <w:iCs/>
                <w:color w:val="auto"/>
                <w:lang w:val="de-DE"/>
              </w:rPr>
            </w:pPr>
            <w:r w:rsidRPr="00222988">
              <w:rPr>
                <w:rFonts w:cs="Arial"/>
                <w:bCs w:val="0"/>
                <w:i/>
                <w:iCs/>
                <w:color w:val="auto"/>
                <w:lang w:val="de-DE"/>
              </w:rPr>
              <w:t xml:space="preserve">Geben Sie Ihre </w:t>
            </w:r>
            <w:r w:rsidRPr="00222988">
              <w:rPr>
                <w:rFonts w:cs="Arial"/>
                <w:b/>
                <w:bCs w:val="0"/>
                <w:i/>
                <w:iCs/>
                <w:color w:val="auto"/>
                <w:lang w:val="de-DE"/>
              </w:rPr>
              <w:t xml:space="preserve">fünf </w:t>
            </w:r>
            <w:r w:rsidRPr="00222988">
              <w:rPr>
                <w:rFonts w:cs="Arial"/>
                <w:bCs w:val="0"/>
                <w:i/>
                <w:iCs/>
                <w:color w:val="auto"/>
                <w:lang w:val="de-DE"/>
              </w:rPr>
              <w:t>wichtigsten Publikationen mit Relevanz zur Bewerbung an</w:t>
            </w:r>
          </w:p>
        </w:tc>
      </w:tr>
      <w:tr w:rsidR="008556D2" w:rsidRPr="00222988" w:rsidTr="00B9749A">
        <w:tc>
          <w:tcPr>
            <w:tcW w:w="1913" w:type="dxa"/>
            <w:shd w:val="clear" w:color="auto" w:fill="D9D9D9" w:themeFill="background1" w:themeFillShade="D9"/>
          </w:tcPr>
          <w:p w:rsidR="008556D2" w:rsidRPr="00222988" w:rsidRDefault="008556D2" w:rsidP="006F1A71">
            <w:pPr>
              <w:pStyle w:val="Tabelle10"/>
              <w:tabs>
                <w:tab w:val="clear" w:pos="570"/>
                <w:tab w:val="left" w:pos="360"/>
              </w:tabs>
              <w:spacing w:before="0" w:after="0" w:line="276" w:lineRule="auto"/>
              <w:rPr>
                <w:rFonts w:cs="Arial"/>
                <w:b/>
                <w:sz w:val="22"/>
                <w:szCs w:val="22"/>
              </w:rPr>
            </w:pPr>
            <w:r w:rsidRPr="00222988">
              <w:rPr>
                <w:rFonts w:cs="Arial"/>
                <w:b/>
                <w:sz w:val="22"/>
                <w:szCs w:val="22"/>
              </w:rPr>
              <w:t>Patents</w:t>
            </w:r>
          </w:p>
        </w:tc>
        <w:tc>
          <w:tcPr>
            <w:tcW w:w="7371" w:type="dxa"/>
            <w:shd w:val="clear" w:color="auto" w:fill="FFFFFF"/>
          </w:tcPr>
          <w:p w:rsidR="008556D2" w:rsidRPr="00222988" w:rsidRDefault="008556D2" w:rsidP="006F1A71">
            <w:pPr>
              <w:spacing w:after="120" w:line="276" w:lineRule="auto"/>
              <w:jc w:val="both"/>
              <w:rPr>
                <w:i/>
                <w:snapToGrid w:val="0"/>
                <w:color w:val="000000"/>
                <w:sz w:val="20"/>
              </w:rPr>
            </w:pPr>
            <w:r w:rsidRPr="00222988">
              <w:rPr>
                <w:i/>
                <w:snapToGrid w:val="0"/>
                <w:color w:val="000000"/>
                <w:sz w:val="20"/>
              </w:rPr>
              <w:t xml:space="preserve">Max. </w:t>
            </w:r>
            <w:r>
              <w:rPr>
                <w:i/>
                <w:snapToGrid w:val="0"/>
                <w:color w:val="000000"/>
                <w:sz w:val="20"/>
              </w:rPr>
              <w:t>fünf</w:t>
            </w:r>
            <w:r w:rsidRPr="00222988">
              <w:rPr>
                <w:i/>
                <w:snapToGrid w:val="0"/>
                <w:color w:val="000000"/>
                <w:sz w:val="20"/>
              </w:rPr>
              <w:t xml:space="preserve"> Patente mit thematischer Relevanz zur Bewerbung</w:t>
            </w:r>
          </w:p>
        </w:tc>
      </w:tr>
      <w:tr w:rsidR="008556D2" w:rsidRPr="00222988" w:rsidTr="00B9749A">
        <w:tc>
          <w:tcPr>
            <w:tcW w:w="1913" w:type="dxa"/>
            <w:shd w:val="clear" w:color="auto" w:fill="D9D9D9" w:themeFill="background1" w:themeFillShade="D9"/>
          </w:tcPr>
          <w:p w:rsidR="008556D2" w:rsidRPr="00222988" w:rsidRDefault="008556D2" w:rsidP="006F1A71">
            <w:pPr>
              <w:pStyle w:val="Tabelle10"/>
              <w:tabs>
                <w:tab w:val="clear" w:pos="570"/>
                <w:tab w:val="left" w:pos="360"/>
              </w:tabs>
              <w:spacing w:before="0" w:after="0" w:line="276" w:lineRule="auto"/>
              <w:rPr>
                <w:rFonts w:cs="Arial"/>
                <w:b/>
                <w:sz w:val="22"/>
                <w:szCs w:val="22"/>
              </w:rPr>
            </w:pPr>
            <w:r w:rsidRPr="00222988">
              <w:rPr>
                <w:rFonts w:cs="Arial"/>
                <w:b/>
                <w:sz w:val="22"/>
                <w:szCs w:val="22"/>
              </w:rPr>
              <w:t>Additional i</w:t>
            </w:r>
            <w:r w:rsidRPr="00222988">
              <w:rPr>
                <w:rFonts w:cs="Arial"/>
                <w:b/>
                <w:sz w:val="22"/>
                <w:szCs w:val="22"/>
              </w:rPr>
              <w:t>n</w:t>
            </w:r>
            <w:r w:rsidRPr="00222988">
              <w:rPr>
                <w:rFonts w:cs="Arial"/>
                <w:b/>
                <w:sz w:val="22"/>
                <w:szCs w:val="22"/>
              </w:rPr>
              <w:t>formation</w:t>
            </w:r>
          </w:p>
        </w:tc>
        <w:tc>
          <w:tcPr>
            <w:tcW w:w="7371" w:type="dxa"/>
            <w:shd w:val="clear" w:color="auto" w:fill="FFFFFF"/>
          </w:tcPr>
          <w:p w:rsidR="008556D2" w:rsidRPr="00952A3B" w:rsidRDefault="00952A3B" w:rsidP="00952A3B">
            <w:pPr>
              <w:spacing w:after="120" w:line="276" w:lineRule="auto"/>
              <w:jc w:val="both"/>
              <w:rPr>
                <w:i/>
                <w:snapToGrid w:val="0"/>
                <w:color w:val="000000"/>
                <w:sz w:val="20"/>
              </w:rPr>
            </w:pPr>
            <w:r w:rsidRPr="00952A3B">
              <w:rPr>
                <w:i/>
                <w:snapToGrid w:val="0"/>
                <w:color w:val="000000"/>
                <w:sz w:val="20"/>
              </w:rPr>
              <w:t>Ehrungen, Auszeichnungen, Mitgliedschaften etc.</w:t>
            </w:r>
          </w:p>
        </w:tc>
      </w:tr>
    </w:tbl>
    <w:p w:rsidR="008556D2" w:rsidRPr="00952A3B" w:rsidRDefault="008556D2" w:rsidP="008556D2">
      <w:pPr>
        <w:spacing w:line="276" w:lineRule="auto"/>
      </w:pPr>
    </w:p>
    <w:p w:rsidR="00A80051" w:rsidRPr="008C1ED3" w:rsidRDefault="00D96F2E" w:rsidP="008C1ED3">
      <w:pPr>
        <w:pStyle w:val="berschrift1"/>
        <w:numPr>
          <w:ilvl w:val="0"/>
          <w:numId w:val="0"/>
        </w:numPr>
        <w:spacing w:line="276" w:lineRule="auto"/>
        <w:rPr>
          <w:rFonts w:cs="Arial"/>
          <w:lang w:val="en-US"/>
        </w:rPr>
      </w:pPr>
      <w:r>
        <w:rPr>
          <w:rFonts w:cs="Arial"/>
          <w:lang w:val="en-US"/>
        </w:rPr>
        <w:t>Annex 3</w:t>
      </w:r>
      <w:r w:rsidR="00A80051" w:rsidRPr="008C1ED3">
        <w:rPr>
          <w:rFonts w:cs="Arial"/>
          <w:lang w:val="en-US"/>
        </w:rPr>
        <w:t xml:space="preserve">: List of </w:t>
      </w:r>
      <w:r w:rsidR="008C1ED3" w:rsidRPr="008C1ED3">
        <w:rPr>
          <w:rFonts w:cs="Arial"/>
          <w:lang w:val="en-US"/>
        </w:rPr>
        <w:t xml:space="preserve">most relevant publications and patents of </w:t>
      </w:r>
      <w:r w:rsidR="00C22237">
        <w:rPr>
          <w:rFonts w:cs="Arial"/>
          <w:lang w:val="en-US"/>
        </w:rPr>
        <w:t xml:space="preserve">candidate </w:t>
      </w:r>
      <w:r w:rsidR="008C1ED3" w:rsidRPr="008C1ED3">
        <w:rPr>
          <w:rFonts w:cs="Arial"/>
          <w:lang w:val="en-US"/>
        </w:rPr>
        <w:t>NCT</w:t>
      </w:r>
      <w:r w:rsidR="00C22237">
        <w:rPr>
          <w:rFonts w:cs="Arial"/>
          <w:lang w:val="en-US"/>
        </w:rPr>
        <w:t xml:space="preserve"> </w:t>
      </w:r>
      <w:r w:rsidR="008C1ED3" w:rsidRPr="008C1ED3">
        <w:rPr>
          <w:rFonts w:cs="Arial"/>
          <w:lang w:val="en-US"/>
        </w:rPr>
        <w:t>s</w:t>
      </w:r>
      <w:r w:rsidR="00A80051" w:rsidRPr="008C1ED3">
        <w:rPr>
          <w:rFonts w:cs="Arial"/>
          <w:lang w:val="en-US"/>
        </w:rPr>
        <w:t>ite</w:t>
      </w:r>
    </w:p>
    <w:p w:rsidR="004F4BA1" w:rsidRPr="004F4BA1" w:rsidRDefault="00A80051" w:rsidP="008C1ED3">
      <w:pPr>
        <w:tabs>
          <w:tab w:val="left" w:pos="709"/>
        </w:tabs>
        <w:spacing w:after="120" w:line="276" w:lineRule="auto"/>
        <w:jc w:val="both"/>
        <w:rPr>
          <w:i/>
        </w:rPr>
      </w:pPr>
      <w:r w:rsidRPr="00222988">
        <w:rPr>
          <w:i/>
        </w:rPr>
        <w:t xml:space="preserve">Führen Sie alle in den </w:t>
      </w:r>
      <w:r w:rsidR="00C65CD0">
        <w:rPr>
          <w:i/>
        </w:rPr>
        <w:t>Forscherprofilen</w:t>
      </w:r>
      <w:r w:rsidRPr="00222988">
        <w:rPr>
          <w:i/>
        </w:rPr>
        <w:t xml:space="preserve"> genannten Publikationen auf, alphabetisch sor</w:t>
      </w:r>
      <w:r w:rsidR="00C65CD0">
        <w:rPr>
          <w:i/>
        </w:rPr>
        <w:t>tiert nach "</w:t>
      </w:r>
      <w:r w:rsidRPr="00222988">
        <w:rPr>
          <w:i/>
        </w:rPr>
        <w:t>Principal Investigator</w:t>
      </w:r>
      <w:r w:rsidR="00C65CD0">
        <w:rPr>
          <w:i/>
        </w:rPr>
        <w:t>"</w:t>
      </w:r>
      <w:r w:rsidRPr="00222988">
        <w:rPr>
          <w:i/>
        </w:rPr>
        <w:t xml:space="preserve">. </w:t>
      </w:r>
      <w:r w:rsidR="004F4BA1" w:rsidRPr="00222988">
        <w:rPr>
          <w:i/>
        </w:rPr>
        <w:t xml:space="preserve">Führen Sie alle in den </w:t>
      </w:r>
      <w:r w:rsidR="00C65CD0">
        <w:rPr>
          <w:i/>
        </w:rPr>
        <w:t>Forscherprofilen</w:t>
      </w:r>
      <w:r w:rsidR="004F4BA1" w:rsidRPr="00222988">
        <w:rPr>
          <w:i/>
        </w:rPr>
        <w:t xml:space="preserve"> genannten </w:t>
      </w:r>
      <w:r w:rsidR="004F4BA1">
        <w:rPr>
          <w:i/>
        </w:rPr>
        <w:t xml:space="preserve">Patente </w:t>
      </w:r>
      <w:r w:rsidR="004F4BA1" w:rsidRPr="00222988">
        <w:rPr>
          <w:i/>
        </w:rPr>
        <w:t xml:space="preserve">auf, alphabetisch sortiert nach </w:t>
      </w:r>
      <w:r w:rsidR="00C65CD0">
        <w:rPr>
          <w:i/>
        </w:rPr>
        <w:t>"</w:t>
      </w:r>
      <w:r w:rsidR="004F4BA1" w:rsidRPr="00222988">
        <w:rPr>
          <w:i/>
        </w:rPr>
        <w:t>Principal Investigator</w:t>
      </w:r>
      <w:r w:rsidR="00C65CD0">
        <w:rPr>
          <w:i/>
        </w:rPr>
        <w:t>"</w:t>
      </w:r>
      <w:r w:rsidR="004F4BA1" w:rsidRPr="00222988">
        <w:rPr>
          <w:i/>
        </w:rPr>
        <w:t xml:space="preserve">. </w:t>
      </w:r>
      <w:r w:rsidR="008C1ED3">
        <w:rPr>
          <w:i/>
        </w:rPr>
        <w:t xml:space="preserve"> </w:t>
      </w:r>
    </w:p>
    <w:p w:rsidR="00400B2B" w:rsidRPr="00400B2B" w:rsidRDefault="00400B2B" w:rsidP="008C1ED3">
      <w:pPr>
        <w:spacing w:after="200" w:line="276" w:lineRule="auto"/>
        <w:rPr>
          <w:b/>
        </w:rPr>
      </w:pPr>
    </w:p>
    <w:p w:rsidR="00400B2B" w:rsidRPr="008B59BE" w:rsidRDefault="00400B2B" w:rsidP="00400B2B">
      <w:pPr>
        <w:spacing w:after="200" w:line="276" w:lineRule="auto"/>
      </w:pPr>
      <w:r w:rsidRPr="00400B2B">
        <w:rPr>
          <w:b/>
          <w:lang w:val="en-US"/>
        </w:rPr>
        <w:t xml:space="preserve">Annex 4: Schematic overview of candidate NCT site </w:t>
      </w:r>
      <w:r w:rsidRPr="00400B2B">
        <w:rPr>
          <w:i/>
          <w:lang w:val="en-US"/>
        </w:rPr>
        <w:t>(1 page max.)</w:t>
      </w:r>
      <w:r w:rsidRPr="00400B2B">
        <w:rPr>
          <w:lang w:val="en-US"/>
        </w:rPr>
        <w:br/>
      </w:r>
      <w:r w:rsidRPr="00222988">
        <w:rPr>
          <w:i/>
        </w:rPr>
        <w:t xml:space="preserve">Schematischer Überblick </w:t>
      </w:r>
      <w:r>
        <w:rPr>
          <w:i/>
        </w:rPr>
        <w:t>der</w:t>
      </w:r>
      <w:r w:rsidRPr="00222988">
        <w:rPr>
          <w:i/>
        </w:rPr>
        <w:t xml:space="preserve"> Struktur des</w:t>
      </w:r>
      <w:r>
        <w:rPr>
          <w:i/>
        </w:rPr>
        <w:t xml:space="preserve"> Standorts für ein erweitertes NCT (Einzeleinric</w:t>
      </w:r>
      <w:r>
        <w:rPr>
          <w:i/>
        </w:rPr>
        <w:t>h</w:t>
      </w:r>
      <w:r>
        <w:rPr>
          <w:i/>
        </w:rPr>
        <w:t>tung oder Regionales Netzwerk).</w:t>
      </w:r>
    </w:p>
    <w:p w:rsidR="00400B2B" w:rsidRPr="00DE752F" w:rsidRDefault="00400B2B" w:rsidP="00400B2B">
      <w:pPr>
        <w:spacing w:after="200" w:line="276" w:lineRule="auto"/>
        <w:rPr>
          <w:b/>
        </w:rPr>
      </w:pPr>
    </w:p>
    <w:p w:rsidR="00C575F6" w:rsidRDefault="00400B2B" w:rsidP="00400B2B">
      <w:pPr>
        <w:spacing w:after="200" w:line="276" w:lineRule="auto"/>
        <w:rPr>
          <w:i/>
        </w:rPr>
      </w:pPr>
      <w:r w:rsidRPr="00400B2B">
        <w:rPr>
          <w:b/>
          <w:lang w:val="en-US"/>
        </w:rPr>
        <w:t xml:space="preserve">Annex </w:t>
      </w:r>
      <w:r>
        <w:rPr>
          <w:b/>
          <w:lang w:val="en-US"/>
        </w:rPr>
        <w:t>5</w:t>
      </w:r>
      <w:r w:rsidRPr="00400B2B">
        <w:rPr>
          <w:b/>
          <w:lang w:val="en-US"/>
        </w:rPr>
        <w:t xml:space="preserve">: </w:t>
      </w:r>
      <w:r>
        <w:rPr>
          <w:b/>
          <w:lang w:val="en-US"/>
        </w:rPr>
        <w:t>Letter of intent from the responsible federal state ministry</w:t>
      </w:r>
      <w:r w:rsidR="00BA2E0B">
        <w:rPr>
          <w:b/>
          <w:lang w:val="en-US"/>
        </w:rPr>
        <w:t xml:space="preserve"> of the candidate site</w:t>
      </w:r>
      <w:r w:rsidRPr="00400B2B">
        <w:rPr>
          <w:b/>
          <w:lang w:val="en-US"/>
        </w:rPr>
        <w:t xml:space="preserve"> </w:t>
      </w:r>
      <w:r w:rsidRPr="00400B2B">
        <w:rPr>
          <w:i/>
          <w:lang w:val="en-US"/>
        </w:rPr>
        <w:t>(1 page max.)</w:t>
      </w:r>
      <w:r w:rsidRPr="00400B2B">
        <w:rPr>
          <w:lang w:val="en-US"/>
        </w:rPr>
        <w:br/>
      </w:r>
      <w:r w:rsidRPr="00400B2B">
        <w:rPr>
          <w:i/>
        </w:rPr>
        <w:t>Erklärung de</w:t>
      </w:r>
      <w:r>
        <w:rPr>
          <w:i/>
        </w:rPr>
        <w:t>s Sitzlandes des Antragstellers, d</w:t>
      </w:r>
      <w:r w:rsidRPr="00400B2B">
        <w:rPr>
          <w:i/>
        </w:rPr>
        <w:t xml:space="preserve">ass </w:t>
      </w:r>
      <w:r>
        <w:rPr>
          <w:i/>
        </w:rPr>
        <w:t xml:space="preserve">bei der langfristigen Finanzierung </w:t>
      </w:r>
      <w:r w:rsidRPr="00400B2B">
        <w:rPr>
          <w:i/>
        </w:rPr>
        <w:t>ein Sit</w:t>
      </w:r>
      <w:r w:rsidRPr="00400B2B">
        <w:rPr>
          <w:i/>
        </w:rPr>
        <w:t>z</w:t>
      </w:r>
      <w:r w:rsidRPr="00400B2B">
        <w:rPr>
          <w:i/>
        </w:rPr>
        <w:t xml:space="preserve">landanteil von </w:t>
      </w:r>
      <w:r>
        <w:rPr>
          <w:i/>
        </w:rPr>
        <w:t xml:space="preserve">mindestens </w:t>
      </w:r>
      <w:r w:rsidRPr="00400B2B">
        <w:rPr>
          <w:i/>
        </w:rPr>
        <w:t xml:space="preserve">10% </w:t>
      </w:r>
      <w:r>
        <w:rPr>
          <w:i/>
        </w:rPr>
        <w:t>sowie dass die Finanzierung eines N</w:t>
      </w:r>
      <w:r w:rsidRPr="00400B2B">
        <w:rPr>
          <w:i/>
        </w:rPr>
        <w:t>CT-Gebäude</w:t>
      </w:r>
      <w:r>
        <w:rPr>
          <w:i/>
        </w:rPr>
        <w:t>s ü</w:t>
      </w:r>
      <w:r w:rsidRPr="00400B2B">
        <w:rPr>
          <w:i/>
        </w:rPr>
        <w:t>be</w:t>
      </w:r>
      <w:r w:rsidRPr="00400B2B">
        <w:rPr>
          <w:i/>
        </w:rPr>
        <w:t>r</w:t>
      </w:r>
      <w:r w:rsidRPr="00400B2B">
        <w:rPr>
          <w:i/>
        </w:rPr>
        <w:t>n</w:t>
      </w:r>
      <w:r>
        <w:rPr>
          <w:i/>
        </w:rPr>
        <w:t>ommen wird.</w:t>
      </w:r>
    </w:p>
    <w:p w:rsidR="001A2424" w:rsidRDefault="001A2424" w:rsidP="00400B2B">
      <w:pPr>
        <w:spacing w:after="200" w:line="276" w:lineRule="auto"/>
        <w:sectPr w:rsidR="001A2424" w:rsidSect="0070593C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 w:code="9"/>
          <w:pgMar w:top="1418" w:right="1418" w:bottom="1418" w:left="1418" w:header="709" w:footer="567" w:gutter="0"/>
          <w:cols w:space="708"/>
          <w:docGrid w:linePitch="360"/>
        </w:sectPr>
      </w:pPr>
    </w:p>
    <w:p w:rsidR="00486AEC" w:rsidRPr="00801BDC" w:rsidRDefault="001A2424" w:rsidP="00DE752F">
      <w:pPr>
        <w:spacing w:after="120"/>
        <w:rPr>
          <w:b/>
          <w:lang w:val="en-US"/>
        </w:rPr>
      </w:pPr>
      <w:r w:rsidRPr="00400B2B">
        <w:rPr>
          <w:b/>
          <w:lang w:val="en-US"/>
        </w:rPr>
        <w:lastRenderedPageBreak/>
        <w:t xml:space="preserve">Annex </w:t>
      </w:r>
      <w:r>
        <w:rPr>
          <w:b/>
          <w:lang w:val="en-US"/>
        </w:rPr>
        <w:t>6</w:t>
      </w:r>
      <w:r w:rsidRPr="00400B2B">
        <w:rPr>
          <w:b/>
          <w:lang w:val="en-US"/>
        </w:rPr>
        <w:t xml:space="preserve">: </w:t>
      </w:r>
      <w:r>
        <w:rPr>
          <w:b/>
          <w:lang w:val="en-US"/>
        </w:rPr>
        <w:t>Investig</w:t>
      </w:r>
      <w:r w:rsidR="00801BDC">
        <w:rPr>
          <w:b/>
          <w:lang w:val="en-US"/>
        </w:rPr>
        <w:t>ator-</w:t>
      </w:r>
      <w:r w:rsidR="004C2EF8">
        <w:rPr>
          <w:b/>
          <w:lang w:val="en-US"/>
        </w:rPr>
        <w:t>Initiated T</w:t>
      </w:r>
      <w:r w:rsidR="00801BDC">
        <w:rPr>
          <w:b/>
          <w:lang w:val="en-US"/>
        </w:rPr>
        <w:t>rials</w:t>
      </w:r>
      <w:r w:rsidR="004C2EF8">
        <w:rPr>
          <w:b/>
          <w:lang w:val="en-US"/>
        </w:rPr>
        <w:t xml:space="preserve"> (IIT)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5"/>
        <w:gridCol w:w="1143"/>
        <w:gridCol w:w="992"/>
        <w:gridCol w:w="4961"/>
        <w:gridCol w:w="709"/>
        <w:gridCol w:w="850"/>
        <w:gridCol w:w="851"/>
        <w:gridCol w:w="850"/>
        <w:gridCol w:w="851"/>
        <w:gridCol w:w="850"/>
        <w:gridCol w:w="851"/>
        <w:gridCol w:w="850"/>
        <w:gridCol w:w="993"/>
      </w:tblGrid>
      <w:tr w:rsidR="00801BDC" w:rsidRPr="00117578" w:rsidTr="00DE752F">
        <w:trPr>
          <w:trHeight w:val="527"/>
        </w:trPr>
        <w:tc>
          <w:tcPr>
            <w:tcW w:w="525" w:type="dxa"/>
            <w:shd w:val="clear" w:color="auto" w:fill="D9D9D9" w:themeFill="background1" w:themeFillShade="D9"/>
          </w:tcPr>
          <w:p w:rsidR="00801BDC" w:rsidRPr="00DF017D" w:rsidRDefault="00801BDC" w:rsidP="00DE752F">
            <w:pPr>
              <w:rPr>
                <w:rFonts w:ascii="Arial Narrow" w:hAnsi="Arial Narrow"/>
                <w:b/>
                <w:i/>
                <w:sz w:val="20"/>
                <w:lang w:val="en-GB"/>
              </w:rPr>
            </w:pPr>
            <w:r w:rsidRPr="00DF017D">
              <w:rPr>
                <w:rFonts w:ascii="Arial Narrow" w:hAnsi="Arial Narrow"/>
                <w:b/>
                <w:i/>
                <w:sz w:val="20"/>
                <w:lang w:val="en-GB"/>
              </w:rPr>
              <w:t>No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:rsidR="00801BDC" w:rsidRPr="00DF017D" w:rsidRDefault="00801BDC" w:rsidP="00DE752F">
            <w:pPr>
              <w:rPr>
                <w:rFonts w:ascii="Arial Narrow" w:hAnsi="Arial Narrow"/>
                <w:b/>
                <w:i/>
                <w:sz w:val="20"/>
                <w:lang w:val="en-GB"/>
              </w:rPr>
            </w:pPr>
            <w:r w:rsidRPr="00DF017D">
              <w:rPr>
                <w:rFonts w:ascii="Arial Narrow" w:hAnsi="Arial Narrow"/>
                <w:b/>
                <w:i/>
                <w:sz w:val="20"/>
                <w:lang w:val="en-GB"/>
              </w:rPr>
              <w:t>Disease site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01BDC" w:rsidRPr="00DF017D" w:rsidRDefault="00801BDC" w:rsidP="00DE752F">
            <w:pPr>
              <w:rPr>
                <w:rFonts w:ascii="Arial Narrow" w:hAnsi="Arial Narrow"/>
                <w:b/>
                <w:i/>
                <w:sz w:val="20"/>
                <w:lang w:val="en-GB"/>
              </w:rPr>
            </w:pPr>
            <w:r>
              <w:rPr>
                <w:rFonts w:ascii="Arial Narrow" w:hAnsi="Arial Narrow"/>
                <w:b/>
                <w:i/>
                <w:sz w:val="20"/>
                <w:lang w:val="en-GB"/>
              </w:rPr>
              <w:t>Tumor category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801BDC" w:rsidRPr="00DF017D" w:rsidRDefault="00801BDC" w:rsidP="00DE752F">
            <w:pPr>
              <w:rPr>
                <w:rFonts w:ascii="Arial Narrow" w:hAnsi="Arial Narrow"/>
                <w:b/>
                <w:i/>
                <w:sz w:val="20"/>
                <w:lang w:val="en-GB"/>
              </w:rPr>
            </w:pPr>
            <w:r w:rsidRPr="00DF017D">
              <w:rPr>
                <w:rFonts w:ascii="Arial Narrow" w:hAnsi="Arial Narrow"/>
                <w:b/>
                <w:i/>
                <w:sz w:val="20"/>
                <w:lang w:val="en-GB"/>
              </w:rPr>
              <w:t>Acronym</w:t>
            </w:r>
            <w:r>
              <w:rPr>
                <w:rFonts w:ascii="Arial Narrow" w:hAnsi="Arial Narrow"/>
                <w:b/>
                <w:i/>
                <w:sz w:val="20"/>
                <w:lang w:val="en-GB"/>
              </w:rPr>
              <w:t xml:space="preserve"> </w:t>
            </w:r>
            <w:r w:rsidRPr="00DF017D">
              <w:rPr>
                <w:rFonts w:ascii="Arial Narrow" w:hAnsi="Arial Narrow"/>
                <w:b/>
                <w:i/>
                <w:sz w:val="20"/>
                <w:lang w:val="en-GB"/>
              </w:rPr>
              <w:t>/</w:t>
            </w:r>
            <w:r>
              <w:rPr>
                <w:rFonts w:ascii="Arial Narrow" w:hAnsi="Arial Narrow"/>
                <w:b/>
                <w:i/>
                <w:sz w:val="20"/>
                <w:lang w:val="en-GB"/>
              </w:rPr>
              <w:t xml:space="preserve"> </w:t>
            </w:r>
            <w:r w:rsidRPr="00DF017D">
              <w:rPr>
                <w:rFonts w:ascii="Arial Narrow" w:hAnsi="Arial Narrow"/>
                <w:b/>
                <w:i/>
                <w:sz w:val="20"/>
                <w:lang w:val="en-GB"/>
              </w:rPr>
              <w:t>short title</w:t>
            </w:r>
            <w:r>
              <w:rPr>
                <w:rFonts w:ascii="Arial Narrow" w:hAnsi="Arial Narrow"/>
                <w:b/>
                <w:i/>
                <w:sz w:val="20"/>
                <w:lang w:val="en-GB"/>
              </w:rPr>
              <w:t xml:space="preserve"> </w:t>
            </w:r>
            <w:r w:rsidRPr="00DF017D">
              <w:rPr>
                <w:rFonts w:ascii="Arial Narrow" w:hAnsi="Arial Narrow"/>
                <w:b/>
                <w:i/>
                <w:sz w:val="20"/>
                <w:lang w:val="en-GB"/>
              </w:rPr>
              <w:t>/</w:t>
            </w:r>
            <w:r>
              <w:rPr>
                <w:rFonts w:ascii="Arial Narrow" w:hAnsi="Arial Narrow"/>
                <w:b/>
                <w:i/>
                <w:sz w:val="20"/>
                <w:lang w:val="en-GB"/>
              </w:rPr>
              <w:t xml:space="preserve"> </w:t>
            </w:r>
            <w:r w:rsidRPr="00DF017D">
              <w:rPr>
                <w:rFonts w:ascii="Arial Narrow" w:hAnsi="Arial Narrow"/>
                <w:b/>
                <w:i/>
                <w:sz w:val="20"/>
                <w:lang w:val="en-GB"/>
              </w:rPr>
              <w:t>EUDRACT no.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01BDC" w:rsidRPr="00DF017D" w:rsidRDefault="00801BDC" w:rsidP="00DE752F">
            <w:pPr>
              <w:rPr>
                <w:rFonts w:ascii="Arial Narrow" w:hAnsi="Arial Narrow"/>
                <w:b/>
                <w:i/>
                <w:sz w:val="20"/>
                <w:lang w:val="en-GB"/>
              </w:rPr>
            </w:pPr>
            <w:r w:rsidRPr="00DF017D">
              <w:rPr>
                <w:rFonts w:ascii="Arial Narrow" w:hAnsi="Arial Narrow"/>
                <w:b/>
                <w:i/>
                <w:sz w:val="20"/>
                <w:lang w:val="en-GB"/>
              </w:rPr>
              <w:t>Phase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801BDC" w:rsidRPr="00DF017D" w:rsidRDefault="00801BDC" w:rsidP="00DE752F">
            <w:pPr>
              <w:rPr>
                <w:rFonts w:ascii="Arial Narrow" w:hAnsi="Arial Narrow"/>
                <w:b/>
                <w:i/>
                <w:sz w:val="20"/>
                <w:lang w:val="en-GB"/>
              </w:rPr>
            </w:pPr>
            <w:r>
              <w:rPr>
                <w:rFonts w:ascii="Arial Narrow" w:hAnsi="Arial Narrow"/>
                <w:b/>
                <w:i/>
                <w:sz w:val="20"/>
                <w:lang w:val="en-GB"/>
              </w:rPr>
              <w:t>PI inte</w:t>
            </w:r>
            <w:r>
              <w:rPr>
                <w:rFonts w:ascii="Arial Narrow" w:hAnsi="Arial Narrow"/>
                <w:b/>
                <w:i/>
                <w:sz w:val="20"/>
                <w:lang w:val="en-GB"/>
              </w:rPr>
              <w:t>r</w:t>
            </w:r>
            <w:r>
              <w:rPr>
                <w:rFonts w:ascii="Arial Narrow" w:hAnsi="Arial Narrow"/>
                <w:b/>
                <w:i/>
                <w:sz w:val="20"/>
                <w:lang w:val="en-GB"/>
              </w:rPr>
              <w:t>nal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01BDC" w:rsidRPr="00DF017D" w:rsidRDefault="00801BDC" w:rsidP="00DE752F">
            <w:pPr>
              <w:rPr>
                <w:rFonts w:ascii="Arial Narrow" w:hAnsi="Arial Narrow"/>
                <w:b/>
                <w:i/>
                <w:sz w:val="20"/>
                <w:lang w:val="en-GB"/>
              </w:rPr>
            </w:pPr>
            <w:r>
              <w:rPr>
                <w:rFonts w:ascii="Arial Narrow" w:hAnsi="Arial Narrow"/>
                <w:b/>
                <w:i/>
                <w:sz w:val="20"/>
                <w:lang w:val="en-GB"/>
              </w:rPr>
              <w:t xml:space="preserve">PI </w:t>
            </w:r>
            <w:r w:rsidRPr="00DF017D">
              <w:rPr>
                <w:rFonts w:ascii="Arial Narrow" w:hAnsi="Arial Narrow"/>
                <w:b/>
                <w:i/>
                <w:sz w:val="20"/>
                <w:lang w:val="en-GB"/>
              </w:rPr>
              <w:t>ex</w:t>
            </w:r>
            <w:r>
              <w:rPr>
                <w:rFonts w:ascii="Arial Narrow" w:hAnsi="Arial Narrow"/>
                <w:b/>
                <w:i/>
                <w:sz w:val="20"/>
                <w:lang w:val="en-GB"/>
              </w:rPr>
              <w:t>te</w:t>
            </w:r>
            <w:r>
              <w:rPr>
                <w:rFonts w:ascii="Arial Narrow" w:hAnsi="Arial Narrow"/>
                <w:b/>
                <w:i/>
                <w:sz w:val="20"/>
                <w:lang w:val="en-GB"/>
              </w:rPr>
              <w:t>r</w:t>
            </w:r>
            <w:r>
              <w:rPr>
                <w:rFonts w:ascii="Arial Narrow" w:hAnsi="Arial Narrow"/>
                <w:b/>
                <w:i/>
                <w:sz w:val="20"/>
                <w:lang w:val="en-GB"/>
              </w:rPr>
              <w:t>nal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801BDC" w:rsidRPr="00DF017D" w:rsidRDefault="00801BDC" w:rsidP="00DE752F">
            <w:pPr>
              <w:rPr>
                <w:rFonts w:ascii="Arial Narrow" w:hAnsi="Arial Narrow"/>
                <w:b/>
                <w:i/>
                <w:sz w:val="20"/>
                <w:lang w:val="en-GB"/>
              </w:rPr>
            </w:pPr>
            <w:r w:rsidRPr="00DF017D">
              <w:rPr>
                <w:rFonts w:ascii="Arial Narrow" w:hAnsi="Arial Narrow"/>
                <w:b/>
                <w:i/>
                <w:sz w:val="20"/>
                <w:lang w:val="en-GB"/>
              </w:rPr>
              <w:t>Accrual</w:t>
            </w:r>
          </w:p>
          <w:p w:rsidR="00801BDC" w:rsidRPr="00DF017D" w:rsidRDefault="00801BDC" w:rsidP="00DE752F">
            <w:pPr>
              <w:rPr>
                <w:rFonts w:ascii="Arial Narrow" w:hAnsi="Arial Narrow"/>
                <w:b/>
                <w:i/>
                <w:sz w:val="20"/>
                <w:lang w:val="en-GB"/>
              </w:rPr>
            </w:pPr>
            <w:r>
              <w:rPr>
                <w:rFonts w:ascii="Arial Narrow" w:hAnsi="Arial Narrow"/>
                <w:b/>
                <w:i/>
                <w:sz w:val="20"/>
                <w:lang w:val="en-GB"/>
              </w:rPr>
              <w:t>s</w:t>
            </w:r>
            <w:r w:rsidRPr="00DF017D">
              <w:rPr>
                <w:rFonts w:ascii="Arial Narrow" w:hAnsi="Arial Narrow"/>
                <w:b/>
                <w:i/>
                <w:sz w:val="20"/>
                <w:lang w:val="en-GB"/>
              </w:rPr>
              <w:t>tart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01BDC" w:rsidRPr="00DF017D" w:rsidRDefault="00801BDC" w:rsidP="00DE752F">
            <w:pPr>
              <w:rPr>
                <w:rFonts w:ascii="Arial Narrow" w:hAnsi="Arial Narrow"/>
                <w:b/>
                <w:i/>
                <w:sz w:val="20"/>
                <w:lang w:val="en-GB"/>
              </w:rPr>
            </w:pPr>
            <w:r w:rsidRPr="00DF017D">
              <w:rPr>
                <w:rFonts w:ascii="Arial Narrow" w:hAnsi="Arial Narrow"/>
                <w:b/>
                <w:i/>
                <w:sz w:val="20"/>
                <w:lang w:val="en-GB"/>
              </w:rPr>
              <w:t>Accrual</w:t>
            </w:r>
          </w:p>
          <w:p w:rsidR="00801BDC" w:rsidRPr="00DF017D" w:rsidRDefault="00801BDC" w:rsidP="00DE752F">
            <w:pPr>
              <w:rPr>
                <w:rFonts w:ascii="Arial Narrow" w:hAnsi="Arial Narrow"/>
                <w:b/>
                <w:i/>
                <w:sz w:val="20"/>
                <w:lang w:val="en-GB"/>
              </w:rPr>
            </w:pPr>
            <w:r>
              <w:rPr>
                <w:rFonts w:ascii="Arial Narrow" w:hAnsi="Arial Narrow"/>
                <w:b/>
                <w:i/>
                <w:sz w:val="20"/>
                <w:lang w:val="en-GB"/>
              </w:rPr>
              <w:t>e</w:t>
            </w:r>
            <w:r w:rsidRPr="00DF017D">
              <w:rPr>
                <w:rFonts w:ascii="Arial Narrow" w:hAnsi="Arial Narrow"/>
                <w:b/>
                <w:i/>
                <w:sz w:val="20"/>
                <w:lang w:val="en-GB"/>
              </w:rPr>
              <w:t>nd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801BDC" w:rsidRPr="00DF017D" w:rsidRDefault="00801BDC" w:rsidP="00DE752F">
            <w:pPr>
              <w:rPr>
                <w:rFonts w:ascii="Arial Narrow" w:hAnsi="Arial Narrow"/>
                <w:b/>
                <w:i/>
                <w:sz w:val="20"/>
                <w:lang w:val="en-GB"/>
              </w:rPr>
            </w:pPr>
            <w:r>
              <w:rPr>
                <w:rFonts w:ascii="Arial Narrow" w:hAnsi="Arial Narrow"/>
                <w:b/>
                <w:i/>
                <w:sz w:val="20"/>
                <w:lang w:val="en-GB"/>
              </w:rPr>
              <w:t>A</w:t>
            </w:r>
            <w:r w:rsidRPr="00DF017D">
              <w:rPr>
                <w:rFonts w:ascii="Arial Narrow" w:hAnsi="Arial Narrow"/>
                <w:b/>
                <w:i/>
                <w:sz w:val="20"/>
                <w:lang w:val="en-GB"/>
              </w:rPr>
              <w:t>ccrual</w:t>
            </w:r>
            <w:r>
              <w:rPr>
                <w:rFonts w:ascii="Arial Narrow" w:hAnsi="Arial Narrow"/>
                <w:b/>
                <w:i/>
                <w:sz w:val="20"/>
                <w:lang w:val="en-GB"/>
              </w:rPr>
              <w:t xml:space="preserve"> aim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01BDC" w:rsidRPr="00DF017D" w:rsidRDefault="00801BDC" w:rsidP="00DE752F">
            <w:pPr>
              <w:rPr>
                <w:rFonts w:ascii="Arial Narrow" w:hAnsi="Arial Narrow"/>
                <w:b/>
                <w:i/>
                <w:sz w:val="20"/>
                <w:lang w:val="en-GB"/>
              </w:rPr>
            </w:pPr>
            <w:r w:rsidRPr="00DF017D">
              <w:rPr>
                <w:rFonts w:ascii="Arial Narrow" w:hAnsi="Arial Narrow"/>
                <w:b/>
                <w:i/>
                <w:sz w:val="20"/>
                <w:lang w:val="en-GB"/>
              </w:rPr>
              <w:t>Accrual in 201</w:t>
            </w:r>
            <w:r>
              <w:rPr>
                <w:rFonts w:ascii="Arial Narrow" w:hAnsi="Arial Narrow"/>
                <w:b/>
                <w:i/>
                <w:sz w:val="20"/>
                <w:lang w:val="en-GB"/>
              </w:rPr>
              <w:t>8</w:t>
            </w:r>
          </w:p>
          <w:p w:rsidR="00801BDC" w:rsidRPr="00DF017D" w:rsidRDefault="00801BDC" w:rsidP="00DE752F">
            <w:pPr>
              <w:rPr>
                <w:rFonts w:ascii="Arial Narrow" w:hAnsi="Arial Narrow"/>
                <w:b/>
                <w:i/>
                <w:sz w:val="20"/>
                <w:lang w:val="en-GB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801BDC" w:rsidRPr="00DF017D" w:rsidRDefault="00801BDC" w:rsidP="00DE752F">
            <w:pPr>
              <w:rPr>
                <w:rFonts w:ascii="Arial Narrow" w:hAnsi="Arial Narrow"/>
                <w:b/>
                <w:i/>
                <w:sz w:val="20"/>
                <w:lang w:val="en-GB"/>
              </w:rPr>
            </w:pPr>
            <w:r w:rsidRPr="00DF017D">
              <w:rPr>
                <w:rFonts w:ascii="Arial Narrow" w:hAnsi="Arial Narrow"/>
                <w:b/>
                <w:i/>
                <w:sz w:val="20"/>
                <w:lang w:val="en-GB"/>
              </w:rPr>
              <w:t>Ov</w:t>
            </w:r>
            <w:r>
              <w:rPr>
                <w:rFonts w:ascii="Arial Narrow" w:hAnsi="Arial Narrow"/>
                <w:b/>
                <w:i/>
                <w:sz w:val="20"/>
                <w:lang w:val="en-GB"/>
              </w:rPr>
              <w:t>erall a</w:t>
            </w:r>
            <w:r w:rsidRPr="00DF017D">
              <w:rPr>
                <w:rFonts w:ascii="Arial Narrow" w:hAnsi="Arial Narrow"/>
                <w:b/>
                <w:i/>
                <w:sz w:val="20"/>
                <w:lang w:val="en-GB"/>
              </w:rPr>
              <w:t>ccru</w:t>
            </w:r>
            <w:r>
              <w:rPr>
                <w:rFonts w:ascii="Arial Narrow" w:hAnsi="Arial Narrow"/>
                <w:b/>
                <w:i/>
                <w:sz w:val="20"/>
                <w:lang w:val="en-GB"/>
              </w:rPr>
              <w:t>al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801BDC" w:rsidRPr="00DF017D" w:rsidRDefault="00801BDC" w:rsidP="00DE752F">
            <w:pPr>
              <w:rPr>
                <w:rFonts w:ascii="Arial Narrow" w:hAnsi="Arial Narrow"/>
                <w:b/>
                <w:i/>
                <w:sz w:val="20"/>
                <w:lang w:val="en-GB"/>
              </w:rPr>
            </w:pPr>
            <w:r>
              <w:rPr>
                <w:rFonts w:ascii="Arial Narrow" w:hAnsi="Arial Narrow"/>
                <w:b/>
                <w:i/>
                <w:sz w:val="20"/>
                <w:lang w:val="en-GB"/>
              </w:rPr>
              <w:t>Financial</w:t>
            </w:r>
          </w:p>
          <w:p w:rsidR="00801BDC" w:rsidRPr="00DF017D" w:rsidRDefault="00801BDC" w:rsidP="00DE752F">
            <w:pPr>
              <w:rPr>
                <w:rFonts w:ascii="Arial Narrow" w:hAnsi="Arial Narrow"/>
                <w:b/>
                <w:i/>
                <w:sz w:val="20"/>
                <w:lang w:val="en-GB"/>
              </w:rPr>
            </w:pPr>
            <w:r>
              <w:rPr>
                <w:rFonts w:ascii="Arial Narrow" w:hAnsi="Arial Narrow"/>
                <w:b/>
                <w:i/>
                <w:sz w:val="20"/>
                <w:lang w:val="en-GB"/>
              </w:rPr>
              <w:t>s</w:t>
            </w:r>
            <w:r w:rsidRPr="00DF017D">
              <w:rPr>
                <w:rFonts w:ascii="Arial Narrow" w:hAnsi="Arial Narrow"/>
                <w:b/>
                <w:i/>
                <w:sz w:val="20"/>
                <w:lang w:val="en-GB"/>
              </w:rPr>
              <w:t>ponsor</w:t>
            </w:r>
          </w:p>
        </w:tc>
      </w:tr>
      <w:tr w:rsidR="00801BDC" w:rsidRPr="00B14AB0" w:rsidTr="00DE752F">
        <w:trPr>
          <w:trHeight w:val="284"/>
        </w:trPr>
        <w:tc>
          <w:tcPr>
            <w:tcW w:w="15276" w:type="dxa"/>
            <w:gridSpan w:val="13"/>
            <w:shd w:val="clear" w:color="auto" w:fill="D9D9D9" w:themeFill="background1" w:themeFillShade="D9"/>
            <w:vAlign w:val="center"/>
          </w:tcPr>
          <w:p w:rsidR="00801BDC" w:rsidRPr="001A2424" w:rsidRDefault="00801BDC" w:rsidP="007A3BC6">
            <w:pPr>
              <w:jc w:val="center"/>
              <w:rPr>
                <w:rFonts w:ascii="Arial Narrow" w:hAnsi="Arial Narrow"/>
                <w:b/>
                <w:i/>
                <w:sz w:val="20"/>
                <w:lang w:val="en-US"/>
              </w:rPr>
            </w:pPr>
            <w:r>
              <w:rPr>
                <w:rFonts w:ascii="Arial Narrow" w:hAnsi="Arial Narrow"/>
                <w:b/>
                <w:i/>
                <w:sz w:val="20"/>
                <w:lang w:val="en-US"/>
              </w:rPr>
              <w:t>Therapeutic t</w:t>
            </w:r>
            <w:r w:rsidRPr="001A2424">
              <w:rPr>
                <w:rFonts w:ascii="Arial Narrow" w:hAnsi="Arial Narrow"/>
                <w:b/>
                <w:i/>
                <w:sz w:val="20"/>
                <w:lang w:val="en-US"/>
              </w:rPr>
              <w:t>rials (Phase I-III)</w:t>
            </w:r>
          </w:p>
        </w:tc>
      </w:tr>
      <w:tr w:rsidR="00801BDC" w:rsidRPr="00117578" w:rsidTr="00DE752F">
        <w:trPr>
          <w:trHeight w:val="343"/>
        </w:trPr>
        <w:tc>
          <w:tcPr>
            <w:tcW w:w="525" w:type="dxa"/>
          </w:tcPr>
          <w:p w:rsidR="00801BDC" w:rsidRPr="00117578" w:rsidRDefault="00801BDC" w:rsidP="00486AEC">
            <w:pPr>
              <w:spacing w:before="40" w:after="40"/>
              <w:rPr>
                <w:rFonts w:ascii="Arial Narrow" w:hAnsi="Arial Narrow"/>
                <w:sz w:val="20"/>
              </w:rPr>
            </w:pPr>
            <w:r w:rsidRPr="00117578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43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i/>
                <w:sz w:val="18"/>
                <w:szCs w:val="18"/>
                <w:lang w:val="en-GB"/>
              </w:rPr>
              <w:t>pediatric</w:t>
            </w:r>
          </w:p>
        </w:tc>
        <w:tc>
          <w:tcPr>
            <w:tcW w:w="496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801BDC" w:rsidRPr="00117578" w:rsidTr="00DE752F">
        <w:trPr>
          <w:trHeight w:val="343"/>
        </w:trPr>
        <w:tc>
          <w:tcPr>
            <w:tcW w:w="525" w:type="dxa"/>
          </w:tcPr>
          <w:p w:rsidR="00801BDC" w:rsidRPr="00117578" w:rsidRDefault="00801BDC" w:rsidP="00486AEC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 Narrow" w:hAnsi="Arial Narrow"/>
                <w:sz w:val="20"/>
              </w:rPr>
            </w:pPr>
            <w:r w:rsidRPr="00117578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143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i/>
                <w:sz w:val="18"/>
                <w:szCs w:val="18"/>
                <w:lang w:val="en-GB"/>
              </w:rPr>
              <w:t>solid</w:t>
            </w:r>
          </w:p>
        </w:tc>
        <w:tc>
          <w:tcPr>
            <w:tcW w:w="496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801BDC" w:rsidRPr="00117578" w:rsidTr="00DE752F">
        <w:trPr>
          <w:trHeight w:val="343"/>
        </w:trPr>
        <w:tc>
          <w:tcPr>
            <w:tcW w:w="15276" w:type="dxa"/>
            <w:gridSpan w:val="13"/>
            <w:shd w:val="clear" w:color="auto" w:fill="D9D9D9" w:themeFill="background1" w:themeFillShade="D9"/>
            <w:vAlign w:val="center"/>
          </w:tcPr>
          <w:p w:rsidR="00801BDC" w:rsidRPr="00117578" w:rsidRDefault="00801BDC" w:rsidP="007A3BC6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>
              <w:rPr>
                <w:rFonts w:ascii="Arial Narrow" w:hAnsi="Arial Narrow"/>
                <w:b/>
                <w:i/>
                <w:sz w:val="20"/>
              </w:rPr>
              <w:t>Therapeutic t</w:t>
            </w:r>
            <w:r w:rsidRPr="00117578">
              <w:rPr>
                <w:rFonts w:ascii="Arial Narrow" w:hAnsi="Arial Narrow"/>
                <w:b/>
                <w:i/>
                <w:sz w:val="20"/>
              </w:rPr>
              <w:t>rials (Phase IV)</w:t>
            </w:r>
          </w:p>
        </w:tc>
      </w:tr>
      <w:tr w:rsidR="00801BDC" w:rsidRPr="00117578" w:rsidTr="00DE752F">
        <w:trPr>
          <w:trHeight w:val="343"/>
        </w:trPr>
        <w:tc>
          <w:tcPr>
            <w:tcW w:w="525" w:type="dxa"/>
          </w:tcPr>
          <w:p w:rsidR="00801BDC" w:rsidRPr="00117578" w:rsidRDefault="00801BDC" w:rsidP="00486AEC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 Narrow" w:hAnsi="Arial Narrow"/>
                <w:sz w:val="20"/>
              </w:rPr>
            </w:pPr>
            <w:r w:rsidRPr="00117578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143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i/>
                <w:sz w:val="18"/>
                <w:szCs w:val="18"/>
                <w:lang w:val="en-GB"/>
              </w:rPr>
              <w:t>hematolog</w:t>
            </w:r>
            <w:r>
              <w:rPr>
                <w:rFonts w:ascii="Arial Narrow" w:hAnsi="Arial Narrow"/>
                <w:i/>
                <w:sz w:val="18"/>
                <w:szCs w:val="18"/>
                <w:lang w:val="en-GB"/>
              </w:rPr>
              <w:t>i</w:t>
            </w:r>
            <w:r>
              <w:rPr>
                <w:rFonts w:ascii="Arial Narrow" w:hAnsi="Arial Narrow"/>
                <w:i/>
                <w:sz w:val="18"/>
                <w:szCs w:val="18"/>
                <w:lang w:val="en-GB"/>
              </w:rPr>
              <w:t>cal</w:t>
            </w:r>
          </w:p>
        </w:tc>
        <w:tc>
          <w:tcPr>
            <w:tcW w:w="496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801BDC" w:rsidRPr="00117578" w:rsidTr="00DE752F">
        <w:trPr>
          <w:trHeight w:val="343"/>
        </w:trPr>
        <w:tc>
          <w:tcPr>
            <w:tcW w:w="525" w:type="dxa"/>
          </w:tcPr>
          <w:p w:rsidR="00801BDC" w:rsidRPr="00117578" w:rsidRDefault="00801BDC" w:rsidP="00486AEC">
            <w:pPr>
              <w:spacing w:before="40" w:after="40"/>
              <w:rPr>
                <w:rFonts w:ascii="Arial Narrow" w:hAnsi="Arial Narrow"/>
                <w:sz w:val="20"/>
              </w:rPr>
            </w:pPr>
            <w:r w:rsidRPr="00117578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143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496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801BDC" w:rsidRPr="00117578" w:rsidTr="00DE752F">
        <w:trPr>
          <w:trHeight w:val="343"/>
        </w:trPr>
        <w:tc>
          <w:tcPr>
            <w:tcW w:w="15276" w:type="dxa"/>
            <w:gridSpan w:val="13"/>
            <w:shd w:val="clear" w:color="auto" w:fill="D9D9D9" w:themeFill="background1" w:themeFillShade="D9"/>
            <w:vAlign w:val="center"/>
          </w:tcPr>
          <w:p w:rsidR="00801BDC" w:rsidRPr="00117578" w:rsidRDefault="00801BDC" w:rsidP="007A3BC6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117578">
              <w:rPr>
                <w:rFonts w:ascii="Arial Narrow" w:hAnsi="Arial Narrow"/>
                <w:b/>
                <w:i/>
                <w:sz w:val="20"/>
              </w:rPr>
              <w:t xml:space="preserve">Other </w:t>
            </w:r>
            <w:r>
              <w:rPr>
                <w:rFonts w:ascii="Arial Narrow" w:hAnsi="Arial Narrow"/>
                <w:b/>
                <w:i/>
                <w:sz w:val="20"/>
              </w:rPr>
              <w:t>therapeutic t</w:t>
            </w:r>
            <w:r w:rsidRPr="00117578">
              <w:rPr>
                <w:rFonts w:ascii="Arial Narrow" w:hAnsi="Arial Narrow"/>
                <w:b/>
                <w:i/>
                <w:sz w:val="20"/>
              </w:rPr>
              <w:t>rials</w:t>
            </w:r>
          </w:p>
        </w:tc>
      </w:tr>
      <w:tr w:rsidR="00801BDC" w:rsidRPr="00117578" w:rsidTr="00DE752F">
        <w:trPr>
          <w:trHeight w:val="343"/>
        </w:trPr>
        <w:tc>
          <w:tcPr>
            <w:tcW w:w="525" w:type="dxa"/>
          </w:tcPr>
          <w:p w:rsidR="00801BDC" w:rsidRPr="00117578" w:rsidRDefault="00801BDC" w:rsidP="00486AEC">
            <w:pPr>
              <w:spacing w:before="40" w:after="40"/>
              <w:rPr>
                <w:rFonts w:ascii="Arial Narrow" w:hAnsi="Arial Narrow"/>
                <w:sz w:val="20"/>
              </w:rPr>
            </w:pPr>
            <w:r w:rsidRPr="00117578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143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496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801BDC" w:rsidRPr="00117578" w:rsidTr="00DE752F">
        <w:trPr>
          <w:trHeight w:val="343"/>
        </w:trPr>
        <w:tc>
          <w:tcPr>
            <w:tcW w:w="525" w:type="dxa"/>
          </w:tcPr>
          <w:p w:rsidR="00801BDC" w:rsidRPr="00117578" w:rsidRDefault="00801BDC" w:rsidP="00486AEC">
            <w:pPr>
              <w:spacing w:before="40" w:after="40"/>
              <w:rPr>
                <w:rFonts w:ascii="Arial Narrow" w:hAnsi="Arial Narrow"/>
                <w:sz w:val="20"/>
              </w:rPr>
            </w:pPr>
            <w:r w:rsidRPr="00117578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143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496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801BDC" w:rsidRPr="00117578" w:rsidTr="00DE752F">
        <w:trPr>
          <w:trHeight w:val="343"/>
        </w:trPr>
        <w:tc>
          <w:tcPr>
            <w:tcW w:w="15276" w:type="dxa"/>
            <w:gridSpan w:val="13"/>
            <w:shd w:val="clear" w:color="auto" w:fill="D9D9D9" w:themeFill="background1" w:themeFillShade="D9"/>
            <w:vAlign w:val="center"/>
          </w:tcPr>
          <w:p w:rsidR="00801BDC" w:rsidRPr="00117578" w:rsidRDefault="00801BDC" w:rsidP="007A3BC6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20"/>
              </w:rPr>
              <w:t>Supportive care t</w:t>
            </w:r>
            <w:r w:rsidRPr="00117578">
              <w:rPr>
                <w:rFonts w:ascii="Arial Narrow" w:hAnsi="Arial Narrow"/>
                <w:b/>
                <w:i/>
                <w:sz w:val="20"/>
              </w:rPr>
              <w:t>rials</w:t>
            </w:r>
          </w:p>
        </w:tc>
      </w:tr>
      <w:tr w:rsidR="00801BDC" w:rsidRPr="00117578" w:rsidTr="00DE752F">
        <w:trPr>
          <w:trHeight w:val="343"/>
        </w:trPr>
        <w:tc>
          <w:tcPr>
            <w:tcW w:w="525" w:type="dxa"/>
          </w:tcPr>
          <w:p w:rsidR="00801BDC" w:rsidRPr="00117578" w:rsidRDefault="00801BDC" w:rsidP="00486AEC">
            <w:pPr>
              <w:spacing w:before="40" w:after="40"/>
              <w:rPr>
                <w:rFonts w:ascii="Arial Narrow" w:hAnsi="Arial Narrow"/>
                <w:sz w:val="20"/>
              </w:rPr>
            </w:pPr>
            <w:r w:rsidRPr="00117578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143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496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801BDC" w:rsidRPr="00117578" w:rsidTr="00DE752F">
        <w:trPr>
          <w:trHeight w:val="343"/>
        </w:trPr>
        <w:tc>
          <w:tcPr>
            <w:tcW w:w="525" w:type="dxa"/>
          </w:tcPr>
          <w:p w:rsidR="00801BDC" w:rsidRPr="00117578" w:rsidRDefault="00801BDC" w:rsidP="00486AEC">
            <w:pPr>
              <w:spacing w:before="40" w:after="40"/>
              <w:rPr>
                <w:rFonts w:ascii="Arial Narrow" w:hAnsi="Arial Narrow"/>
                <w:sz w:val="20"/>
              </w:rPr>
            </w:pPr>
            <w:r w:rsidRPr="00117578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1143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496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801BDC" w:rsidRPr="00B14AB0" w:rsidTr="00DE752F">
        <w:trPr>
          <w:trHeight w:val="343"/>
        </w:trPr>
        <w:tc>
          <w:tcPr>
            <w:tcW w:w="15276" w:type="dxa"/>
            <w:gridSpan w:val="13"/>
            <w:shd w:val="clear" w:color="auto" w:fill="D9D9D9" w:themeFill="background1" w:themeFillShade="D9"/>
            <w:vAlign w:val="center"/>
          </w:tcPr>
          <w:p w:rsidR="00801BDC" w:rsidRPr="001A2424" w:rsidRDefault="00801BDC" w:rsidP="007A3BC6">
            <w:pPr>
              <w:jc w:val="center"/>
              <w:rPr>
                <w:rFonts w:ascii="Arial Narrow" w:hAnsi="Arial Narrow"/>
                <w:i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i/>
                <w:sz w:val="20"/>
                <w:lang w:val="en-US"/>
              </w:rPr>
              <w:t>Screening / Diagnostic / Early d</w:t>
            </w:r>
            <w:r w:rsidRPr="001A2424">
              <w:rPr>
                <w:rFonts w:ascii="Arial Narrow" w:hAnsi="Arial Narrow"/>
                <w:b/>
                <w:i/>
                <w:sz w:val="20"/>
                <w:lang w:val="en-US"/>
              </w:rPr>
              <w:t xml:space="preserve">etection </w:t>
            </w:r>
            <w:r>
              <w:rPr>
                <w:rFonts w:ascii="Arial Narrow" w:hAnsi="Arial Narrow"/>
                <w:b/>
                <w:i/>
                <w:sz w:val="20"/>
                <w:lang w:val="en-US"/>
              </w:rPr>
              <w:t>t</w:t>
            </w:r>
            <w:r w:rsidRPr="001A2424">
              <w:rPr>
                <w:rFonts w:ascii="Arial Narrow" w:hAnsi="Arial Narrow"/>
                <w:b/>
                <w:i/>
                <w:sz w:val="20"/>
                <w:lang w:val="en-US"/>
              </w:rPr>
              <w:t>rials</w:t>
            </w:r>
          </w:p>
        </w:tc>
      </w:tr>
      <w:tr w:rsidR="00801BDC" w:rsidRPr="00117578" w:rsidTr="00DE752F">
        <w:trPr>
          <w:trHeight w:val="343"/>
        </w:trPr>
        <w:tc>
          <w:tcPr>
            <w:tcW w:w="525" w:type="dxa"/>
          </w:tcPr>
          <w:p w:rsidR="00801BDC" w:rsidRPr="00117578" w:rsidRDefault="00801BDC" w:rsidP="00486AEC">
            <w:pPr>
              <w:spacing w:before="40" w:after="40"/>
              <w:rPr>
                <w:rFonts w:ascii="Arial Narrow" w:hAnsi="Arial Narrow"/>
                <w:sz w:val="20"/>
              </w:rPr>
            </w:pPr>
            <w:r w:rsidRPr="00117578">
              <w:rPr>
                <w:rFonts w:ascii="Arial Narrow" w:hAnsi="Arial Narrow"/>
                <w:sz w:val="20"/>
              </w:rPr>
              <w:t>9</w:t>
            </w:r>
          </w:p>
        </w:tc>
        <w:tc>
          <w:tcPr>
            <w:tcW w:w="1143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496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801BDC" w:rsidRPr="00117578" w:rsidTr="00DE752F">
        <w:trPr>
          <w:trHeight w:val="343"/>
        </w:trPr>
        <w:tc>
          <w:tcPr>
            <w:tcW w:w="525" w:type="dxa"/>
          </w:tcPr>
          <w:p w:rsidR="00801BDC" w:rsidRPr="00117578" w:rsidRDefault="00801BDC" w:rsidP="00486AEC">
            <w:pPr>
              <w:spacing w:before="40" w:after="40"/>
              <w:rPr>
                <w:rFonts w:ascii="Arial Narrow" w:hAnsi="Arial Narrow"/>
                <w:sz w:val="20"/>
              </w:rPr>
            </w:pPr>
            <w:r w:rsidRPr="00117578">
              <w:rPr>
                <w:rFonts w:ascii="Arial Narrow" w:hAnsi="Arial Narrow"/>
                <w:sz w:val="20"/>
              </w:rPr>
              <w:t>10</w:t>
            </w:r>
          </w:p>
        </w:tc>
        <w:tc>
          <w:tcPr>
            <w:tcW w:w="1143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496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801BDC" w:rsidRPr="00117578" w:rsidTr="00DE752F">
        <w:trPr>
          <w:trHeight w:val="343"/>
        </w:trPr>
        <w:tc>
          <w:tcPr>
            <w:tcW w:w="15276" w:type="dxa"/>
            <w:gridSpan w:val="13"/>
            <w:shd w:val="clear" w:color="auto" w:fill="D9D9D9" w:themeFill="background1" w:themeFillShade="D9"/>
            <w:vAlign w:val="center"/>
          </w:tcPr>
          <w:p w:rsidR="00801BDC" w:rsidRPr="00117578" w:rsidRDefault="00801BDC" w:rsidP="007A3BC6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117578">
              <w:rPr>
                <w:rFonts w:ascii="Arial Narrow" w:hAnsi="Arial Narrow"/>
                <w:b/>
                <w:i/>
                <w:sz w:val="20"/>
              </w:rPr>
              <w:t>Epidemiol</w:t>
            </w:r>
            <w:r>
              <w:rPr>
                <w:rFonts w:ascii="Arial Narrow" w:hAnsi="Arial Narrow"/>
                <w:b/>
                <w:i/>
                <w:sz w:val="20"/>
              </w:rPr>
              <w:t>ogic / Observational / Outcome t</w:t>
            </w:r>
            <w:r w:rsidRPr="00117578">
              <w:rPr>
                <w:rFonts w:ascii="Arial Narrow" w:hAnsi="Arial Narrow"/>
                <w:b/>
                <w:i/>
                <w:sz w:val="20"/>
              </w:rPr>
              <w:t>rials</w:t>
            </w:r>
          </w:p>
        </w:tc>
      </w:tr>
      <w:tr w:rsidR="00801BDC" w:rsidRPr="00117578" w:rsidTr="00DE752F">
        <w:trPr>
          <w:trHeight w:val="343"/>
        </w:trPr>
        <w:tc>
          <w:tcPr>
            <w:tcW w:w="525" w:type="dxa"/>
          </w:tcPr>
          <w:p w:rsidR="00801BDC" w:rsidRPr="00117578" w:rsidRDefault="00801BDC" w:rsidP="00486AEC">
            <w:pPr>
              <w:spacing w:before="40" w:after="40"/>
              <w:rPr>
                <w:rFonts w:ascii="Arial Narrow" w:hAnsi="Arial Narrow"/>
                <w:sz w:val="20"/>
              </w:rPr>
            </w:pPr>
            <w:r w:rsidRPr="00117578">
              <w:rPr>
                <w:rFonts w:ascii="Arial Narrow" w:hAnsi="Arial Narrow"/>
                <w:sz w:val="20"/>
              </w:rPr>
              <w:t>11</w:t>
            </w:r>
          </w:p>
        </w:tc>
        <w:tc>
          <w:tcPr>
            <w:tcW w:w="1143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trike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496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801BDC" w:rsidRPr="00117578" w:rsidTr="00DE752F">
        <w:trPr>
          <w:trHeight w:val="343"/>
        </w:trPr>
        <w:tc>
          <w:tcPr>
            <w:tcW w:w="525" w:type="dxa"/>
          </w:tcPr>
          <w:p w:rsidR="00801BDC" w:rsidRPr="00117578" w:rsidRDefault="00801BDC" w:rsidP="00486AEC">
            <w:pPr>
              <w:spacing w:before="40" w:after="40"/>
              <w:rPr>
                <w:rFonts w:ascii="Arial Narrow" w:hAnsi="Arial Narrow"/>
                <w:sz w:val="20"/>
              </w:rPr>
            </w:pPr>
            <w:r w:rsidRPr="00117578">
              <w:rPr>
                <w:rFonts w:ascii="Arial Narrow" w:hAnsi="Arial Narrow"/>
                <w:sz w:val="20"/>
              </w:rPr>
              <w:t>12</w:t>
            </w:r>
          </w:p>
        </w:tc>
        <w:tc>
          <w:tcPr>
            <w:tcW w:w="1143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trike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496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801BDC" w:rsidRPr="00117578" w:rsidTr="00DE752F">
        <w:trPr>
          <w:trHeight w:val="343"/>
        </w:trPr>
        <w:tc>
          <w:tcPr>
            <w:tcW w:w="15276" w:type="dxa"/>
            <w:gridSpan w:val="13"/>
            <w:shd w:val="clear" w:color="auto" w:fill="D9D9D9" w:themeFill="background1" w:themeFillShade="D9"/>
            <w:vAlign w:val="center"/>
          </w:tcPr>
          <w:p w:rsidR="00801BDC" w:rsidRPr="00117578" w:rsidRDefault="00801BDC" w:rsidP="007A3BC6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>
              <w:rPr>
                <w:rFonts w:ascii="Arial Narrow" w:hAnsi="Arial Narrow"/>
                <w:b/>
                <w:i/>
                <w:sz w:val="20"/>
              </w:rPr>
              <w:t>Prevention t</w:t>
            </w:r>
            <w:r w:rsidRPr="00117578">
              <w:rPr>
                <w:rFonts w:ascii="Arial Narrow" w:hAnsi="Arial Narrow"/>
                <w:b/>
                <w:i/>
                <w:sz w:val="20"/>
              </w:rPr>
              <w:t>rials</w:t>
            </w:r>
          </w:p>
        </w:tc>
      </w:tr>
      <w:tr w:rsidR="00801BDC" w:rsidRPr="00117578" w:rsidTr="00DE752F">
        <w:trPr>
          <w:trHeight w:val="343"/>
        </w:trPr>
        <w:tc>
          <w:tcPr>
            <w:tcW w:w="525" w:type="dxa"/>
          </w:tcPr>
          <w:p w:rsidR="00801BDC" w:rsidRPr="00117578" w:rsidRDefault="00801BDC" w:rsidP="00486AEC">
            <w:pPr>
              <w:spacing w:before="40" w:after="40"/>
              <w:rPr>
                <w:rFonts w:ascii="Arial Narrow" w:hAnsi="Arial Narrow"/>
                <w:sz w:val="20"/>
              </w:rPr>
            </w:pPr>
            <w:r w:rsidRPr="00117578">
              <w:rPr>
                <w:rFonts w:ascii="Arial Narrow" w:hAnsi="Arial Narrow"/>
                <w:sz w:val="20"/>
              </w:rPr>
              <w:t>13</w:t>
            </w:r>
          </w:p>
        </w:tc>
        <w:tc>
          <w:tcPr>
            <w:tcW w:w="1143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496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801BDC" w:rsidRPr="00117578" w:rsidTr="00DE752F">
        <w:trPr>
          <w:trHeight w:val="343"/>
        </w:trPr>
        <w:tc>
          <w:tcPr>
            <w:tcW w:w="525" w:type="dxa"/>
          </w:tcPr>
          <w:p w:rsidR="00801BDC" w:rsidRPr="00117578" w:rsidRDefault="00801BDC" w:rsidP="00486AEC">
            <w:pPr>
              <w:spacing w:before="40" w:after="40"/>
              <w:rPr>
                <w:rFonts w:ascii="Arial Narrow" w:hAnsi="Arial Narrow"/>
                <w:sz w:val="20"/>
              </w:rPr>
            </w:pPr>
            <w:r w:rsidRPr="00117578">
              <w:rPr>
                <w:rFonts w:ascii="Arial Narrow" w:hAnsi="Arial Narrow"/>
                <w:sz w:val="20"/>
              </w:rPr>
              <w:t>14</w:t>
            </w:r>
          </w:p>
        </w:tc>
        <w:tc>
          <w:tcPr>
            <w:tcW w:w="1143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496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801BDC" w:rsidRPr="00117578" w:rsidTr="00DE752F">
        <w:trPr>
          <w:trHeight w:val="343"/>
        </w:trPr>
        <w:tc>
          <w:tcPr>
            <w:tcW w:w="15276" w:type="dxa"/>
            <w:gridSpan w:val="13"/>
            <w:shd w:val="clear" w:color="auto" w:fill="D9D9D9" w:themeFill="background1" w:themeFillShade="D9"/>
            <w:vAlign w:val="center"/>
          </w:tcPr>
          <w:p w:rsidR="00801BDC" w:rsidRPr="00117578" w:rsidRDefault="00801BDC" w:rsidP="007A3BC6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20"/>
              </w:rPr>
              <w:t>Biomarker t</w:t>
            </w:r>
            <w:r w:rsidRPr="00117578">
              <w:rPr>
                <w:rFonts w:ascii="Arial Narrow" w:hAnsi="Arial Narrow"/>
                <w:b/>
                <w:i/>
                <w:sz w:val="20"/>
              </w:rPr>
              <w:t>rials</w:t>
            </w:r>
          </w:p>
        </w:tc>
      </w:tr>
      <w:tr w:rsidR="00801BDC" w:rsidRPr="00117578" w:rsidTr="00DE752F">
        <w:trPr>
          <w:trHeight w:val="343"/>
        </w:trPr>
        <w:tc>
          <w:tcPr>
            <w:tcW w:w="525" w:type="dxa"/>
          </w:tcPr>
          <w:p w:rsidR="00801BDC" w:rsidRPr="00117578" w:rsidRDefault="00801BDC" w:rsidP="00486AEC">
            <w:pPr>
              <w:spacing w:before="40" w:after="40"/>
              <w:rPr>
                <w:rFonts w:ascii="Arial Narrow" w:hAnsi="Arial Narrow"/>
                <w:sz w:val="20"/>
              </w:rPr>
            </w:pPr>
            <w:r w:rsidRPr="00117578">
              <w:rPr>
                <w:rFonts w:ascii="Arial Narrow" w:hAnsi="Arial Narrow"/>
                <w:sz w:val="20"/>
              </w:rPr>
              <w:t>15</w:t>
            </w:r>
          </w:p>
        </w:tc>
        <w:tc>
          <w:tcPr>
            <w:tcW w:w="1143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496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801BDC" w:rsidRPr="00117578" w:rsidTr="00DE752F">
        <w:trPr>
          <w:trHeight w:val="343"/>
        </w:trPr>
        <w:tc>
          <w:tcPr>
            <w:tcW w:w="525" w:type="dxa"/>
          </w:tcPr>
          <w:p w:rsidR="00801BDC" w:rsidRPr="00117578" w:rsidRDefault="00801BDC" w:rsidP="00486AEC">
            <w:pPr>
              <w:spacing w:before="40" w:after="40"/>
              <w:rPr>
                <w:rFonts w:ascii="Arial Narrow" w:hAnsi="Arial Narrow"/>
                <w:sz w:val="20"/>
              </w:rPr>
            </w:pPr>
            <w:r w:rsidRPr="00117578">
              <w:rPr>
                <w:rFonts w:ascii="Arial Narrow" w:hAnsi="Arial Narrow"/>
                <w:sz w:val="20"/>
              </w:rPr>
              <w:t>16</w:t>
            </w:r>
          </w:p>
        </w:tc>
        <w:tc>
          <w:tcPr>
            <w:tcW w:w="1143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496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01BDC" w:rsidRPr="00117578" w:rsidRDefault="00801BDC" w:rsidP="00486AE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</w:tbl>
    <w:p w:rsidR="00801BDC" w:rsidRDefault="00801BDC" w:rsidP="00173ECC">
      <w:pPr>
        <w:tabs>
          <w:tab w:val="left" w:pos="1620"/>
        </w:tabs>
        <w:rPr>
          <w:rFonts w:ascii="Arial Narrow" w:hAnsi="Arial Narrow"/>
          <w:color w:val="000000"/>
          <w:lang w:val="en-US"/>
        </w:rPr>
      </w:pPr>
    </w:p>
    <w:p w:rsidR="00801BDC" w:rsidRDefault="00801BDC" w:rsidP="00173ECC">
      <w:pPr>
        <w:tabs>
          <w:tab w:val="left" w:pos="1620"/>
        </w:tabs>
        <w:rPr>
          <w:rFonts w:ascii="Arial Narrow" w:hAnsi="Arial Narrow"/>
          <w:color w:val="000000"/>
          <w:lang w:val="en-US"/>
        </w:rPr>
      </w:pPr>
      <w:r>
        <w:rPr>
          <w:rFonts w:ascii="Arial Narrow" w:hAnsi="Arial Narrow"/>
          <w:color w:val="000000"/>
          <w:lang w:val="en-US"/>
        </w:rPr>
        <w:br w:type="column"/>
      </w:r>
    </w:p>
    <w:p w:rsidR="00173ECC" w:rsidRPr="00DE752F" w:rsidRDefault="00173ECC" w:rsidP="00DE752F">
      <w:pPr>
        <w:tabs>
          <w:tab w:val="left" w:pos="1620"/>
        </w:tabs>
        <w:spacing w:after="120"/>
        <w:rPr>
          <w:rFonts w:ascii="Arial Narrow" w:hAnsi="Arial Narrow"/>
          <w:kern w:val="2"/>
          <w:sz w:val="24"/>
          <w:lang w:val="en-GB"/>
        </w:rPr>
      </w:pPr>
      <w:r w:rsidRPr="00DE752F">
        <w:rPr>
          <w:rFonts w:ascii="Arial Narrow" w:hAnsi="Arial Narrow"/>
          <w:b/>
          <w:kern w:val="2"/>
          <w:sz w:val="24"/>
          <w:lang w:val="en-GB"/>
        </w:rPr>
        <w:t>Please note:</w:t>
      </w:r>
      <w:r w:rsidRPr="00DE752F">
        <w:rPr>
          <w:rFonts w:ascii="Arial Narrow" w:hAnsi="Arial Narrow"/>
          <w:kern w:val="2"/>
          <w:sz w:val="24"/>
          <w:lang w:val="en-GB"/>
        </w:rPr>
        <w:t xml:space="preserve"> </w:t>
      </w:r>
    </w:p>
    <w:p w:rsidR="00173ECC" w:rsidRPr="00DE752F" w:rsidRDefault="00173ECC" w:rsidP="00F629AA">
      <w:pPr>
        <w:tabs>
          <w:tab w:val="left" w:pos="284"/>
        </w:tabs>
        <w:rPr>
          <w:rFonts w:ascii="Arial Narrow" w:hAnsi="Arial Narrow"/>
          <w:kern w:val="2"/>
          <w:sz w:val="20"/>
          <w:lang w:val="en-GB"/>
        </w:rPr>
      </w:pPr>
      <w:r w:rsidRPr="00DE752F">
        <w:rPr>
          <w:rFonts w:ascii="Arial Narrow" w:hAnsi="Arial Narrow"/>
          <w:b/>
          <w:kern w:val="2"/>
          <w:sz w:val="20"/>
          <w:lang w:val="en-GB"/>
        </w:rPr>
        <w:t xml:space="preserve">List only </w:t>
      </w:r>
      <w:r w:rsidR="00DE752F">
        <w:rPr>
          <w:rFonts w:ascii="Arial Narrow" w:hAnsi="Arial Narrow"/>
          <w:b/>
          <w:kern w:val="2"/>
          <w:sz w:val="20"/>
          <w:lang w:val="en-GB"/>
        </w:rPr>
        <w:t xml:space="preserve">prospective </w:t>
      </w:r>
      <w:r w:rsidRPr="00DE752F">
        <w:rPr>
          <w:rFonts w:ascii="Arial Narrow" w:hAnsi="Arial Narrow"/>
          <w:b/>
          <w:kern w:val="2"/>
          <w:sz w:val="20"/>
          <w:lang w:val="en-GB"/>
        </w:rPr>
        <w:t>Inves</w:t>
      </w:r>
      <w:r w:rsidR="00DE752F" w:rsidRPr="00DE752F">
        <w:rPr>
          <w:rFonts w:ascii="Arial Narrow" w:hAnsi="Arial Narrow"/>
          <w:b/>
          <w:kern w:val="2"/>
          <w:sz w:val="20"/>
          <w:lang w:val="en-GB"/>
        </w:rPr>
        <w:t xml:space="preserve">tigator Initiated Trials (IITs), </w:t>
      </w:r>
      <w:r w:rsidR="00DE752F">
        <w:rPr>
          <w:rFonts w:ascii="Arial Narrow" w:hAnsi="Arial Narrow"/>
          <w:b/>
          <w:kern w:val="2"/>
          <w:sz w:val="20"/>
          <w:lang w:val="en-GB"/>
        </w:rPr>
        <w:t xml:space="preserve">with </w:t>
      </w:r>
      <w:r w:rsidRPr="00DE752F">
        <w:rPr>
          <w:rFonts w:ascii="Arial Narrow" w:hAnsi="Arial Narrow"/>
          <w:b/>
          <w:color w:val="000000"/>
          <w:sz w:val="20"/>
          <w:lang w:val="en-US"/>
        </w:rPr>
        <w:t>defined study end point</w:t>
      </w:r>
      <w:r w:rsidR="00DE752F">
        <w:rPr>
          <w:rFonts w:ascii="Arial Narrow" w:hAnsi="Arial Narrow"/>
          <w:b/>
          <w:color w:val="000000"/>
          <w:sz w:val="20"/>
          <w:lang w:val="en-US"/>
        </w:rPr>
        <w:t>(s</w:t>
      </w:r>
      <w:r w:rsidRPr="00DE752F">
        <w:rPr>
          <w:rFonts w:ascii="Arial Narrow" w:hAnsi="Arial Narrow"/>
          <w:b/>
          <w:color w:val="000000"/>
          <w:sz w:val="20"/>
          <w:lang w:val="en-US"/>
        </w:rPr>
        <w:t>)</w:t>
      </w:r>
      <w:r w:rsidR="00DE752F">
        <w:rPr>
          <w:rFonts w:ascii="Arial Narrow" w:hAnsi="Arial Narrow"/>
          <w:b/>
          <w:color w:val="000000"/>
          <w:sz w:val="20"/>
          <w:lang w:val="en-US"/>
        </w:rPr>
        <w:t>, that</w:t>
      </w:r>
      <w:r w:rsidRPr="00DE752F">
        <w:rPr>
          <w:rFonts w:ascii="Arial Narrow" w:hAnsi="Arial Narrow"/>
          <w:b/>
          <w:color w:val="000000"/>
          <w:sz w:val="20"/>
          <w:lang w:val="en-US"/>
        </w:rPr>
        <w:t xml:space="preserve"> require a ethics committee </w:t>
      </w:r>
      <w:r w:rsidR="00DE752F">
        <w:rPr>
          <w:rFonts w:ascii="Arial Narrow" w:hAnsi="Arial Narrow"/>
          <w:b/>
          <w:color w:val="000000"/>
          <w:sz w:val="20"/>
          <w:lang w:val="en-US"/>
        </w:rPr>
        <w:t>vote</w:t>
      </w:r>
      <w:r w:rsidRPr="00DE752F">
        <w:rPr>
          <w:rFonts w:ascii="Arial Narrow" w:hAnsi="Arial Narrow"/>
          <w:b/>
          <w:color w:val="000000"/>
          <w:sz w:val="20"/>
          <w:lang w:val="en-US"/>
        </w:rPr>
        <w:t xml:space="preserve"> (e.g. marketing trials may not be counted).</w:t>
      </w:r>
    </w:p>
    <w:p w:rsidR="00173ECC" w:rsidRPr="00495479" w:rsidRDefault="00173ECC" w:rsidP="00173ECC">
      <w:pPr>
        <w:tabs>
          <w:tab w:val="left" w:pos="1620"/>
        </w:tabs>
        <w:rPr>
          <w:rFonts w:ascii="Arial Narrow" w:hAnsi="Arial Narrow"/>
          <w:i/>
          <w:kern w:val="2"/>
          <w:sz w:val="16"/>
          <w:szCs w:val="16"/>
          <w:lang w:val="en-GB"/>
        </w:rPr>
      </w:pPr>
    </w:p>
    <w:p w:rsidR="00173ECC" w:rsidRPr="00173ECC" w:rsidRDefault="00D81080" w:rsidP="00D81080">
      <w:pPr>
        <w:tabs>
          <w:tab w:val="left" w:pos="1620"/>
        </w:tabs>
        <w:spacing w:after="60"/>
        <w:rPr>
          <w:rFonts w:ascii="Arial Narrow" w:hAnsi="Arial Narrow"/>
          <w:i/>
          <w:kern w:val="2"/>
          <w:sz w:val="20"/>
          <w:lang w:val="en-US"/>
        </w:rPr>
      </w:pPr>
      <w:r>
        <w:rPr>
          <w:rFonts w:ascii="Arial Narrow" w:hAnsi="Arial Narrow"/>
          <w:i/>
          <w:kern w:val="2"/>
          <w:sz w:val="20"/>
          <w:lang w:val="en-US"/>
        </w:rPr>
        <w:t>Types of t</w:t>
      </w:r>
      <w:r w:rsidR="00173ECC" w:rsidRPr="00173ECC">
        <w:rPr>
          <w:rFonts w:ascii="Arial Narrow" w:hAnsi="Arial Narrow"/>
          <w:i/>
          <w:kern w:val="2"/>
          <w:sz w:val="20"/>
          <w:lang w:val="en-US"/>
        </w:rPr>
        <w:t>rials:</w:t>
      </w:r>
    </w:p>
    <w:p w:rsidR="00173ECC" w:rsidRPr="00173ECC" w:rsidRDefault="00173ECC" w:rsidP="00D81080">
      <w:pPr>
        <w:tabs>
          <w:tab w:val="left" w:pos="2552"/>
        </w:tabs>
        <w:spacing w:after="40"/>
        <w:jc w:val="both"/>
        <w:rPr>
          <w:rFonts w:ascii="Arial Narrow" w:hAnsi="Arial Narrow"/>
          <w:color w:val="000000"/>
          <w:sz w:val="20"/>
          <w:lang w:val="en-US"/>
        </w:rPr>
      </w:pPr>
      <w:r w:rsidRPr="00173ECC">
        <w:rPr>
          <w:rFonts w:ascii="Arial Narrow" w:hAnsi="Arial Narrow"/>
          <w:b/>
          <w:color w:val="000000"/>
          <w:sz w:val="20"/>
          <w:lang w:val="en-US"/>
        </w:rPr>
        <w:t xml:space="preserve">Therapeutic trials (Phase I-III): </w:t>
      </w:r>
      <w:r w:rsidRPr="00173ECC">
        <w:rPr>
          <w:rFonts w:ascii="Arial Narrow" w:hAnsi="Arial Narrow"/>
          <w:color w:val="000000"/>
          <w:sz w:val="20"/>
          <w:lang w:val="en-US"/>
        </w:rPr>
        <w:t>Phase I, I/II</w:t>
      </w:r>
      <w:r w:rsidR="00AC5552">
        <w:rPr>
          <w:rFonts w:ascii="Arial Narrow" w:hAnsi="Arial Narrow"/>
          <w:color w:val="000000"/>
          <w:sz w:val="20"/>
          <w:lang w:val="en-US"/>
        </w:rPr>
        <w:t>,</w:t>
      </w:r>
      <w:r w:rsidRPr="00173ECC">
        <w:rPr>
          <w:rFonts w:ascii="Arial Narrow" w:hAnsi="Arial Narrow"/>
          <w:color w:val="000000"/>
          <w:sz w:val="20"/>
          <w:lang w:val="en-US"/>
        </w:rPr>
        <w:t xml:space="preserve"> II and III</w:t>
      </w:r>
      <w:r w:rsidR="00AC5552">
        <w:rPr>
          <w:rFonts w:ascii="Arial Narrow" w:hAnsi="Arial Narrow"/>
          <w:color w:val="000000"/>
          <w:sz w:val="20"/>
          <w:lang w:val="en-US"/>
        </w:rPr>
        <w:t xml:space="preserve"> therapeutic </w:t>
      </w:r>
      <w:r w:rsidRPr="00173ECC">
        <w:rPr>
          <w:rFonts w:ascii="Arial Narrow" w:hAnsi="Arial Narrow"/>
          <w:color w:val="000000"/>
          <w:sz w:val="20"/>
          <w:lang w:val="en-US"/>
        </w:rPr>
        <w:t xml:space="preserve">trials </w:t>
      </w:r>
      <w:r w:rsidR="00AC5552">
        <w:rPr>
          <w:rFonts w:ascii="Arial Narrow" w:hAnsi="Arial Narrow"/>
          <w:color w:val="000000"/>
          <w:sz w:val="20"/>
          <w:lang w:val="en-US"/>
        </w:rPr>
        <w:t>(</w:t>
      </w:r>
      <w:r w:rsidRPr="00173ECC">
        <w:rPr>
          <w:rFonts w:ascii="Arial Narrow" w:hAnsi="Arial Narrow"/>
          <w:color w:val="000000"/>
          <w:sz w:val="20"/>
          <w:lang w:val="en-US"/>
        </w:rPr>
        <w:t xml:space="preserve">using drugs, </w:t>
      </w:r>
      <w:r w:rsidR="00AC5552" w:rsidRPr="00173ECC">
        <w:rPr>
          <w:rFonts w:ascii="Arial Narrow" w:hAnsi="Arial Narrow"/>
          <w:color w:val="000000"/>
          <w:sz w:val="20"/>
          <w:lang w:val="en-US"/>
        </w:rPr>
        <w:t>other biological agents</w:t>
      </w:r>
      <w:r w:rsidR="00AC5552">
        <w:rPr>
          <w:rFonts w:ascii="Arial Narrow" w:hAnsi="Arial Narrow"/>
          <w:color w:val="000000"/>
          <w:sz w:val="20"/>
          <w:lang w:val="en-US"/>
        </w:rPr>
        <w:t>,</w:t>
      </w:r>
      <w:r w:rsidR="00AC5552" w:rsidRPr="00173ECC">
        <w:rPr>
          <w:rFonts w:ascii="Arial Narrow" w:hAnsi="Arial Narrow"/>
          <w:color w:val="000000"/>
          <w:sz w:val="20"/>
          <w:lang w:val="en-US"/>
        </w:rPr>
        <w:t xml:space="preserve"> </w:t>
      </w:r>
      <w:r w:rsidRPr="00173ECC">
        <w:rPr>
          <w:rFonts w:ascii="Arial Narrow" w:hAnsi="Arial Narrow"/>
          <w:color w:val="000000"/>
          <w:sz w:val="20"/>
          <w:lang w:val="en-US"/>
        </w:rPr>
        <w:t>radiation, surgery</w:t>
      </w:r>
      <w:r w:rsidR="00AC5552">
        <w:rPr>
          <w:rFonts w:ascii="Arial Narrow" w:hAnsi="Arial Narrow"/>
          <w:color w:val="000000"/>
          <w:sz w:val="20"/>
          <w:lang w:val="en-US"/>
        </w:rPr>
        <w:t>)</w:t>
      </w:r>
      <w:r w:rsidRPr="00173ECC">
        <w:rPr>
          <w:rFonts w:ascii="Arial Narrow" w:hAnsi="Arial Narrow"/>
          <w:color w:val="000000"/>
          <w:sz w:val="20"/>
          <w:lang w:val="en-US"/>
        </w:rPr>
        <w:t>.</w:t>
      </w:r>
    </w:p>
    <w:p w:rsidR="00173ECC" w:rsidRPr="00173ECC" w:rsidRDefault="00173ECC" w:rsidP="00D81080">
      <w:pPr>
        <w:tabs>
          <w:tab w:val="left" w:pos="2552"/>
        </w:tabs>
        <w:spacing w:after="40"/>
        <w:jc w:val="both"/>
        <w:rPr>
          <w:rFonts w:ascii="Arial Narrow" w:hAnsi="Arial Narrow"/>
          <w:color w:val="000000"/>
          <w:sz w:val="20"/>
          <w:lang w:val="en-US"/>
        </w:rPr>
      </w:pPr>
      <w:r w:rsidRPr="00173ECC">
        <w:rPr>
          <w:rFonts w:ascii="Arial Narrow" w:hAnsi="Arial Narrow"/>
          <w:b/>
          <w:color w:val="000000"/>
          <w:sz w:val="20"/>
          <w:lang w:val="en-US"/>
        </w:rPr>
        <w:t>Therapeutic trials (Phase IV):</w:t>
      </w:r>
      <w:r w:rsidRPr="00173ECC">
        <w:rPr>
          <w:rFonts w:ascii="Arial Narrow" w:hAnsi="Arial Narrow"/>
          <w:color w:val="000000"/>
          <w:sz w:val="20"/>
          <w:lang w:val="en-US"/>
        </w:rPr>
        <w:t xml:space="preserve"> Phase IV trials.</w:t>
      </w:r>
    </w:p>
    <w:p w:rsidR="00173ECC" w:rsidRPr="00117578" w:rsidRDefault="00173ECC" w:rsidP="00D81080">
      <w:pPr>
        <w:tabs>
          <w:tab w:val="left" w:pos="1620"/>
        </w:tabs>
        <w:spacing w:after="40"/>
        <w:rPr>
          <w:rFonts w:ascii="Arial Narrow" w:hAnsi="Arial Narrow"/>
          <w:kern w:val="2"/>
          <w:sz w:val="20"/>
          <w:lang w:val="en-GB"/>
        </w:rPr>
      </w:pPr>
      <w:r w:rsidRPr="00173ECC">
        <w:rPr>
          <w:rFonts w:ascii="Arial Narrow" w:hAnsi="Arial Narrow"/>
          <w:b/>
          <w:color w:val="000000"/>
          <w:sz w:val="20"/>
          <w:lang w:val="en-US"/>
        </w:rPr>
        <w:t>Other therapeutic trials:</w:t>
      </w:r>
      <w:r w:rsidR="00A81434">
        <w:rPr>
          <w:rFonts w:ascii="Arial Narrow" w:hAnsi="Arial Narrow"/>
          <w:color w:val="000000"/>
          <w:sz w:val="20"/>
          <w:lang w:val="en-US"/>
        </w:rPr>
        <w:t xml:space="preserve"> T</w:t>
      </w:r>
      <w:r w:rsidRPr="00173ECC">
        <w:rPr>
          <w:rFonts w:ascii="Arial Narrow" w:hAnsi="Arial Narrow"/>
          <w:color w:val="000000"/>
          <w:sz w:val="20"/>
          <w:lang w:val="en-US"/>
        </w:rPr>
        <w:t xml:space="preserve">rials according </w:t>
      </w:r>
      <w:r w:rsidR="00AC5552">
        <w:rPr>
          <w:rFonts w:ascii="Arial Narrow" w:hAnsi="Arial Narrow"/>
          <w:color w:val="000000"/>
          <w:sz w:val="20"/>
          <w:lang w:val="en-US"/>
        </w:rPr>
        <w:t xml:space="preserve">to </w:t>
      </w:r>
      <w:r w:rsidRPr="00173ECC">
        <w:rPr>
          <w:rFonts w:ascii="Arial Narrow" w:hAnsi="Arial Narrow"/>
          <w:color w:val="000000"/>
          <w:sz w:val="20"/>
          <w:lang w:val="en-US"/>
        </w:rPr>
        <w:t>the Medical Devices Act</w:t>
      </w:r>
      <w:r w:rsidR="00AC5552">
        <w:rPr>
          <w:rFonts w:ascii="Arial Narrow" w:hAnsi="Arial Narrow"/>
          <w:color w:val="000000"/>
          <w:sz w:val="20"/>
          <w:lang w:val="en-US"/>
        </w:rPr>
        <w:t xml:space="preserve"> (Medizinproduktegesetz)</w:t>
      </w:r>
      <w:r w:rsidRPr="00173ECC">
        <w:rPr>
          <w:rFonts w:ascii="Arial Narrow" w:hAnsi="Arial Narrow"/>
          <w:color w:val="000000"/>
          <w:sz w:val="20"/>
          <w:lang w:val="en-US"/>
        </w:rPr>
        <w:t>.</w:t>
      </w:r>
    </w:p>
    <w:p w:rsidR="00173ECC" w:rsidRPr="00173ECC" w:rsidRDefault="00173ECC" w:rsidP="00D81080">
      <w:pPr>
        <w:tabs>
          <w:tab w:val="left" w:pos="2552"/>
        </w:tabs>
        <w:spacing w:after="40"/>
        <w:jc w:val="both"/>
        <w:rPr>
          <w:rFonts w:ascii="Arial Narrow" w:hAnsi="Arial Narrow"/>
          <w:color w:val="000000"/>
          <w:sz w:val="20"/>
          <w:lang w:val="en-US"/>
        </w:rPr>
      </w:pPr>
      <w:r w:rsidRPr="00173ECC">
        <w:rPr>
          <w:rFonts w:ascii="Arial Narrow" w:hAnsi="Arial Narrow"/>
          <w:b/>
          <w:color w:val="000000"/>
          <w:sz w:val="20"/>
          <w:lang w:val="en-US"/>
        </w:rPr>
        <w:t>Supportive care trials:</w:t>
      </w:r>
      <w:r w:rsidRPr="00173ECC">
        <w:rPr>
          <w:rFonts w:ascii="Arial Narrow" w:hAnsi="Arial Narrow"/>
          <w:color w:val="000000"/>
          <w:sz w:val="20"/>
          <w:lang w:val="en-US"/>
        </w:rPr>
        <w:t xml:space="preserve"> </w:t>
      </w:r>
      <w:r w:rsidR="00A81434">
        <w:rPr>
          <w:rFonts w:ascii="Arial Narrow" w:hAnsi="Arial Narrow"/>
          <w:kern w:val="2"/>
          <w:sz w:val="20"/>
          <w:lang w:val="en-US"/>
        </w:rPr>
        <w:t>T</w:t>
      </w:r>
      <w:r w:rsidRPr="00173ECC">
        <w:rPr>
          <w:rFonts w:ascii="Arial Narrow" w:hAnsi="Arial Narrow"/>
          <w:kern w:val="2"/>
          <w:sz w:val="20"/>
          <w:lang w:val="en-US"/>
        </w:rPr>
        <w:t xml:space="preserve">rials </w:t>
      </w:r>
      <w:r w:rsidR="00AC5552">
        <w:rPr>
          <w:rFonts w:ascii="Arial Narrow" w:hAnsi="Arial Narrow"/>
          <w:kern w:val="2"/>
          <w:sz w:val="20"/>
          <w:lang w:val="en-US"/>
        </w:rPr>
        <w:t xml:space="preserve">for the </w:t>
      </w:r>
      <w:r w:rsidRPr="00173ECC">
        <w:rPr>
          <w:rFonts w:ascii="Arial Narrow" w:hAnsi="Arial Narrow"/>
          <w:kern w:val="2"/>
          <w:sz w:val="20"/>
          <w:lang w:val="en-US"/>
        </w:rPr>
        <w:t>treat</w:t>
      </w:r>
      <w:r w:rsidR="00AC5552">
        <w:rPr>
          <w:rFonts w:ascii="Arial Narrow" w:hAnsi="Arial Narrow"/>
          <w:kern w:val="2"/>
          <w:sz w:val="20"/>
          <w:lang w:val="en-US"/>
        </w:rPr>
        <w:t>ment of</w:t>
      </w:r>
      <w:r w:rsidRPr="00173ECC">
        <w:rPr>
          <w:rFonts w:ascii="Arial Narrow" w:hAnsi="Arial Narrow"/>
          <w:kern w:val="2"/>
          <w:sz w:val="20"/>
          <w:lang w:val="en-US"/>
        </w:rPr>
        <w:t xml:space="preserve"> side effects</w:t>
      </w:r>
      <w:r w:rsidR="00AC5552">
        <w:rPr>
          <w:rFonts w:ascii="Arial Narrow" w:hAnsi="Arial Narrow"/>
          <w:kern w:val="2"/>
          <w:sz w:val="20"/>
          <w:lang w:val="en-US"/>
        </w:rPr>
        <w:t xml:space="preserve"> and</w:t>
      </w:r>
      <w:r w:rsidRPr="00173ECC">
        <w:rPr>
          <w:rFonts w:ascii="Arial Narrow" w:hAnsi="Arial Narrow"/>
          <w:kern w:val="2"/>
          <w:sz w:val="20"/>
          <w:lang w:val="en-US"/>
        </w:rPr>
        <w:t xml:space="preserve"> </w:t>
      </w:r>
      <w:r w:rsidR="00AC5552">
        <w:rPr>
          <w:rFonts w:ascii="Arial Narrow" w:hAnsi="Arial Narrow"/>
          <w:kern w:val="2"/>
          <w:sz w:val="20"/>
          <w:lang w:val="en-US"/>
        </w:rPr>
        <w:t xml:space="preserve">the </w:t>
      </w:r>
      <w:r w:rsidRPr="00173ECC">
        <w:rPr>
          <w:rFonts w:ascii="Arial Narrow" w:hAnsi="Arial Narrow"/>
          <w:kern w:val="2"/>
          <w:sz w:val="20"/>
          <w:lang w:val="en-US"/>
        </w:rPr>
        <w:t>improve</w:t>
      </w:r>
      <w:r w:rsidR="00AC5552">
        <w:rPr>
          <w:rFonts w:ascii="Arial Narrow" w:hAnsi="Arial Narrow"/>
          <w:kern w:val="2"/>
          <w:sz w:val="20"/>
          <w:lang w:val="en-US"/>
        </w:rPr>
        <w:t>ment of the</w:t>
      </w:r>
      <w:r w:rsidRPr="00173ECC">
        <w:rPr>
          <w:rFonts w:ascii="Arial Narrow" w:hAnsi="Arial Narrow"/>
          <w:kern w:val="2"/>
          <w:sz w:val="20"/>
          <w:lang w:val="en-US"/>
        </w:rPr>
        <w:t xml:space="preserve"> quality of life for the patient</w:t>
      </w:r>
      <w:r w:rsidR="00AC5552">
        <w:rPr>
          <w:rFonts w:ascii="Arial Narrow" w:hAnsi="Arial Narrow"/>
          <w:kern w:val="2"/>
          <w:sz w:val="20"/>
          <w:lang w:val="en-US"/>
        </w:rPr>
        <w:t xml:space="preserve"> (</w:t>
      </w:r>
      <w:r w:rsidRPr="00173ECC">
        <w:rPr>
          <w:rFonts w:ascii="Arial Narrow" w:hAnsi="Arial Narrow"/>
          <w:kern w:val="2"/>
          <w:sz w:val="20"/>
          <w:lang w:val="en-US"/>
        </w:rPr>
        <w:t>using drugs</w:t>
      </w:r>
      <w:r w:rsidR="007A1E5F">
        <w:rPr>
          <w:rFonts w:ascii="Arial Narrow" w:hAnsi="Arial Narrow"/>
          <w:kern w:val="2"/>
          <w:sz w:val="20"/>
          <w:lang w:val="en-US"/>
        </w:rPr>
        <w:t>,</w:t>
      </w:r>
      <w:r w:rsidR="00AC5552">
        <w:rPr>
          <w:rFonts w:ascii="Arial Narrow" w:hAnsi="Arial Narrow"/>
          <w:kern w:val="2"/>
          <w:sz w:val="20"/>
          <w:lang w:val="en-US"/>
        </w:rPr>
        <w:t xml:space="preserve"> </w:t>
      </w:r>
      <w:r w:rsidRPr="00173ECC">
        <w:rPr>
          <w:rFonts w:ascii="Arial Narrow" w:hAnsi="Arial Narrow"/>
          <w:kern w:val="2"/>
          <w:sz w:val="20"/>
          <w:lang w:val="en-US"/>
        </w:rPr>
        <w:t>nutrition</w:t>
      </w:r>
      <w:r w:rsidR="00AC5552">
        <w:rPr>
          <w:rFonts w:ascii="Arial Narrow" w:hAnsi="Arial Narrow"/>
          <w:kern w:val="2"/>
          <w:sz w:val="20"/>
          <w:lang w:val="en-US"/>
        </w:rPr>
        <w:t>al or</w:t>
      </w:r>
      <w:r w:rsidRPr="00173ECC">
        <w:rPr>
          <w:rFonts w:ascii="Arial Narrow" w:hAnsi="Arial Narrow"/>
          <w:kern w:val="2"/>
          <w:sz w:val="20"/>
          <w:lang w:val="en-US"/>
        </w:rPr>
        <w:t xml:space="preserve"> behavioral </w:t>
      </w:r>
      <w:r w:rsidR="00AC5552">
        <w:rPr>
          <w:rFonts w:ascii="Arial Narrow" w:hAnsi="Arial Narrow"/>
          <w:kern w:val="2"/>
          <w:sz w:val="20"/>
          <w:lang w:val="en-US"/>
        </w:rPr>
        <w:t xml:space="preserve">or </w:t>
      </w:r>
      <w:r w:rsidRPr="00173ECC">
        <w:rPr>
          <w:rFonts w:ascii="Arial Narrow" w:hAnsi="Arial Narrow"/>
          <w:kern w:val="2"/>
          <w:sz w:val="20"/>
          <w:lang w:val="en-US"/>
        </w:rPr>
        <w:t>other interventions</w:t>
      </w:r>
      <w:r w:rsidR="00AC5552">
        <w:rPr>
          <w:rFonts w:ascii="Arial Narrow" w:hAnsi="Arial Narrow"/>
          <w:kern w:val="2"/>
          <w:sz w:val="20"/>
          <w:lang w:val="en-US"/>
        </w:rPr>
        <w:t>)</w:t>
      </w:r>
      <w:r w:rsidRPr="00173ECC">
        <w:rPr>
          <w:rFonts w:ascii="Arial Narrow" w:hAnsi="Arial Narrow"/>
          <w:kern w:val="2"/>
          <w:sz w:val="20"/>
          <w:lang w:val="en-US"/>
        </w:rPr>
        <w:t>.</w:t>
      </w:r>
    </w:p>
    <w:p w:rsidR="00173ECC" w:rsidRPr="00173ECC" w:rsidRDefault="00173ECC" w:rsidP="00D81080">
      <w:pPr>
        <w:tabs>
          <w:tab w:val="left" w:pos="2552"/>
        </w:tabs>
        <w:spacing w:after="40"/>
        <w:jc w:val="both"/>
        <w:rPr>
          <w:rFonts w:ascii="Arial Narrow" w:hAnsi="Arial Narrow"/>
          <w:kern w:val="2"/>
          <w:sz w:val="20"/>
          <w:lang w:val="en-US"/>
        </w:rPr>
      </w:pPr>
      <w:r w:rsidRPr="00173ECC">
        <w:rPr>
          <w:rFonts w:ascii="Arial Narrow" w:hAnsi="Arial Narrow"/>
          <w:b/>
          <w:sz w:val="20"/>
          <w:lang w:val="en-US"/>
        </w:rPr>
        <w:t xml:space="preserve">Screening </w:t>
      </w:r>
      <w:r w:rsidR="007A1E5F">
        <w:rPr>
          <w:rFonts w:ascii="Arial Narrow" w:hAnsi="Arial Narrow"/>
          <w:b/>
          <w:sz w:val="20"/>
          <w:lang w:val="en-US"/>
        </w:rPr>
        <w:t>/ Diagnostic / Early d</w:t>
      </w:r>
      <w:r w:rsidR="00152CF5">
        <w:rPr>
          <w:rFonts w:ascii="Arial Narrow" w:hAnsi="Arial Narrow"/>
          <w:b/>
          <w:sz w:val="20"/>
          <w:lang w:val="en-US"/>
        </w:rPr>
        <w:t>etection t</w:t>
      </w:r>
      <w:r w:rsidRPr="00173ECC">
        <w:rPr>
          <w:rFonts w:ascii="Arial Narrow" w:hAnsi="Arial Narrow"/>
          <w:b/>
          <w:sz w:val="20"/>
          <w:lang w:val="en-US"/>
        </w:rPr>
        <w:t>rials</w:t>
      </w:r>
      <w:r w:rsidR="00152CF5">
        <w:rPr>
          <w:rFonts w:ascii="Arial Narrow" w:hAnsi="Arial Narrow"/>
          <w:kern w:val="2"/>
          <w:sz w:val="20"/>
          <w:lang w:val="en-US"/>
        </w:rPr>
        <w:t xml:space="preserve">: </w:t>
      </w:r>
      <w:r w:rsidR="00A81434">
        <w:rPr>
          <w:rFonts w:ascii="Arial Narrow" w:hAnsi="Arial Narrow"/>
          <w:kern w:val="2"/>
          <w:sz w:val="20"/>
          <w:lang w:val="en-US"/>
        </w:rPr>
        <w:t>T</w:t>
      </w:r>
      <w:r w:rsidRPr="00173ECC">
        <w:rPr>
          <w:rFonts w:ascii="Arial Narrow" w:hAnsi="Arial Narrow"/>
          <w:kern w:val="2"/>
          <w:sz w:val="20"/>
          <w:lang w:val="en-US"/>
        </w:rPr>
        <w:t>rials testing the efficacy of devices, techniques, procedures; tests for earlier or more accurate detection of disease.</w:t>
      </w:r>
    </w:p>
    <w:p w:rsidR="00173ECC" w:rsidRPr="00173ECC" w:rsidRDefault="00173ECC" w:rsidP="00D81080">
      <w:pPr>
        <w:tabs>
          <w:tab w:val="left" w:pos="2552"/>
        </w:tabs>
        <w:spacing w:after="40"/>
        <w:jc w:val="both"/>
        <w:rPr>
          <w:rFonts w:ascii="Arial Narrow" w:hAnsi="Arial Narrow"/>
          <w:kern w:val="2"/>
          <w:sz w:val="20"/>
          <w:lang w:val="en-US"/>
        </w:rPr>
      </w:pPr>
      <w:r w:rsidRPr="00173ECC">
        <w:rPr>
          <w:rFonts w:ascii="Arial Narrow" w:hAnsi="Arial Narrow"/>
          <w:b/>
          <w:sz w:val="20"/>
          <w:lang w:val="en-US"/>
        </w:rPr>
        <w:t>Epidemiol</w:t>
      </w:r>
      <w:r w:rsidR="00152CF5">
        <w:rPr>
          <w:rFonts w:ascii="Arial Narrow" w:hAnsi="Arial Narrow"/>
          <w:b/>
          <w:sz w:val="20"/>
          <w:lang w:val="en-US"/>
        </w:rPr>
        <w:t>ogic / Observational / Outcome t</w:t>
      </w:r>
      <w:r w:rsidRPr="00173ECC">
        <w:rPr>
          <w:rFonts w:ascii="Arial Narrow" w:hAnsi="Arial Narrow"/>
          <w:b/>
          <w:sz w:val="20"/>
          <w:lang w:val="en-US"/>
        </w:rPr>
        <w:t>rials:</w:t>
      </w:r>
      <w:r w:rsidRPr="00173ECC">
        <w:rPr>
          <w:rFonts w:ascii="Arial Narrow" w:hAnsi="Arial Narrow"/>
          <w:sz w:val="20"/>
          <w:lang w:val="en-US"/>
        </w:rPr>
        <w:t xml:space="preserve"> </w:t>
      </w:r>
      <w:r w:rsidR="00A81434">
        <w:rPr>
          <w:rFonts w:ascii="Arial Narrow" w:hAnsi="Arial Narrow"/>
          <w:kern w:val="2"/>
          <w:sz w:val="20"/>
          <w:lang w:val="en-US"/>
        </w:rPr>
        <w:t>Trials</w:t>
      </w:r>
      <w:r w:rsidRPr="00173ECC">
        <w:rPr>
          <w:rFonts w:ascii="Arial Narrow" w:hAnsi="Arial Narrow"/>
          <w:kern w:val="2"/>
          <w:sz w:val="20"/>
          <w:lang w:val="en-US"/>
        </w:rPr>
        <w:t xml:space="preserve"> among cancer patients and healthy populations that involve no intervention, e.g., surveillance, risk assessment, outcome, behavioral studies.</w:t>
      </w:r>
    </w:p>
    <w:p w:rsidR="00173ECC" w:rsidRPr="00173ECC" w:rsidRDefault="00173ECC" w:rsidP="00D81080">
      <w:pPr>
        <w:tabs>
          <w:tab w:val="left" w:pos="2552"/>
        </w:tabs>
        <w:spacing w:after="40"/>
        <w:jc w:val="both"/>
        <w:rPr>
          <w:rFonts w:ascii="Arial Narrow" w:hAnsi="Arial Narrow"/>
          <w:color w:val="000000"/>
          <w:sz w:val="20"/>
          <w:lang w:val="en-US"/>
        </w:rPr>
      </w:pPr>
      <w:r w:rsidRPr="00173ECC">
        <w:rPr>
          <w:rFonts w:ascii="Arial Narrow" w:hAnsi="Arial Narrow"/>
          <w:b/>
          <w:sz w:val="20"/>
          <w:lang w:val="en-US"/>
        </w:rPr>
        <w:t xml:space="preserve">Prevention </w:t>
      </w:r>
      <w:r w:rsidR="00152CF5">
        <w:rPr>
          <w:rFonts w:ascii="Arial Narrow" w:hAnsi="Arial Narrow"/>
          <w:b/>
          <w:sz w:val="20"/>
          <w:lang w:val="en-US"/>
        </w:rPr>
        <w:t>t</w:t>
      </w:r>
      <w:r w:rsidRPr="00173ECC">
        <w:rPr>
          <w:rFonts w:ascii="Arial Narrow" w:hAnsi="Arial Narrow"/>
          <w:b/>
          <w:sz w:val="20"/>
          <w:lang w:val="en-US"/>
        </w:rPr>
        <w:t>rials:</w:t>
      </w:r>
      <w:r w:rsidRPr="00173ECC">
        <w:rPr>
          <w:rFonts w:ascii="Arial Narrow" w:hAnsi="Arial Narrow"/>
          <w:sz w:val="20"/>
          <w:lang w:val="en-US"/>
        </w:rPr>
        <w:t xml:space="preserve"> </w:t>
      </w:r>
      <w:r w:rsidR="00A81434">
        <w:rPr>
          <w:rFonts w:ascii="Arial Narrow" w:hAnsi="Arial Narrow"/>
          <w:kern w:val="2"/>
          <w:sz w:val="20"/>
          <w:lang w:val="en-US"/>
        </w:rPr>
        <w:t>T</w:t>
      </w:r>
      <w:r w:rsidRPr="00173ECC">
        <w:rPr>
          <w:rFonts w:ascii="Arial Narrow" w:hAnsi="Arial Narrow"/>
          <w:kern w:val="2"/>
          <w:sz w:val="20"/>
          <w:lang w:val="en-US"/>
        </w:rPr>
        <w:t xml:space="preserve">rials </w:t>
      </w:r>
      <w:r w:rsidR="00152CF5">
        <w:rPr>
          <w:rFonts w:ascii="Arial Narrow" w:hAnsi="Arial Narrow"/>
          <w:kern w:val="2"/>
          <w:sz w:val="20"/>
          <w:lang w:val="en-US"/>
        </w:rPr>
        <w:t>on</w:t>
      </w:r>
      <w:r w:rsidRPr="00173ECC">
        <w:rPr>
          <w:rFonts w:ascii="Arial Narrow" w:hAnsi="Arial Narrow"/>
          <w:kern w:val="2"/>
          <w:sz w:val="20"/>
          <w:lang w:val="en-US"/>
        </w:rPr>
        <w:t xml:space="preserve"> cancer risk and inhibition of cancer progression </w:t>
      </w:r>
      <w:r w:rsidR="007A1E5F">
        <w:rPr>
          <w:rFonts w:ascii="Arial Narrow" w:hAnsi="Arial Narrow"/>
          <w:kern w:val="2"/>
          <w:sz w:val="20"/>
          <w:lang w:val="en-US"/>
        </w:rPr>
        <w:t>(</w:t>
      </w:r>
      <w:r w:rsidRPr="00173ECC">
        <w:rPr>
          <w:rFonts w:ascii="Arial Narrow" w:hAnsi="Arial Narrow"/>
          <w:kern w:val="2"/>
          <w:sz w:val="20"/>
          <w:lang w:val="en-US"/>
        </w:rPr>
        <w:t>using drugs, n</w:t>
      </w:r>
      <w:r w:rsidR="007A1E5F">
        <w:rPr>
          <w:rFonts w:ascii="Arial Narrow" w:hAnsi="Arial Narrow"/>
          <w:kern w:val="2"/>
          <w:sz w:val="20"/>
          <w:lang w:val="en-US"/>
        </w:rPr>
        <w:t>utritional or behavioral</w:t>
      </w:r>
      <w:r w:rsidRPr="00173ECC">
        <w:rPr>
          <w:rFonts w:ascii="Arial Narrow" w:hAnsi="Arial Narrow"/>
          <w:kern w:val="2"/>
          <w:sz w:val="20"/>
          <w:lang w:val="en-US"/>
        </w:rPr>
        <w:t xml:space="preserve"> or other interventions.</w:t>
      </w:r>
    </w:p>
    <w:p w:rsidR="00173ECC" w:rsidRPr="00117578" w:rsidRDefault="00173ECC" w:rsidP="00D81080">
      <w:pPr>
        <w:tabs>
          <w:tab w:val="left" w:pos="1620"/>
        </w:tabs>
        <w:spacing w:after="40"/>
        <w:rPr>
          <w:rFonts w:ascii="Arial Narrow" w:hAnsi="Arial Narrow"/>
          <w:kern w:val="2"/>
          <w:sz w:val="20"/>
          <w:lang w:val="en-GB"/>
        </w:rPr>
      </w:pPr>
      <w:r w:rsidRPr="00173ECC">
        <w:rPr>
          <w:rFonts w:ascii="Arial Narrow" w:hAnsi="Arial Narrow"/>
          <w:b/>
          <w:color w:val="000000"/>
          <w:sz w:val="20"/>
          <w:lang w:val="en-US"/>
        </w:rPr>
        <w:t>Biomarker trials:</w:t>
      </w:r>
      <w:r w:rsidR="00A81434">
        <w:rPr>
          <w:rFonts w:ascii="Arial Narrow" w:hAnsi="Arial Narrow"/>
          <w:color w:val="000000"/>
          <w:sz w:val="20"/>
          <w:lang w:val="en-US"/>
        </w:rPr>
        <w:t xml:space="preserve"> P</w:t>
      </w:r>
      <w:r w:rsidRPr="00173ECC">
        <w:rPr>
          <w:rFonts w:ascii="Arial Narrow" w:hAnsi="Arial Narrow"/>
          <w:color w:val="000000"/>
          <w:sz w:val="20"/>
          <w:lang w:val="en-US"/>
        </w:rPr>
        <w:t xml:space="preserve">rospective </w:t>
      </w:r>
      <w:r w:rsidR="00A81434">
        <w:rPr>
          <w:rFonts w:ascii="Arial Narrow" w:hAnsi="Arial Narrow"/>
          <w:color w:val="000000"/>
          <w:sz w:val="20"/>
          <w:lang w:val="en-US"/>
        </w:rPr>
        <w:t>trials</w:t>
      </w:r>
      <w:r w:rsidR="007A1E5F">
        <w:rPr>
          <w:rFonts w:ascii="Arial Narrow" w:hAnsi="Arial Narrow"/>
          <w:color w:val="000000"/>
          <w:sz w:val="20"/>
          <w:lang w:val="en-US"/>
        </w:rPr>
        <w:t xml:space="preserve"> on</w:t>
      </w:r>
      <w:r w:rsidRPr="00173ECC">
        <w:rPr>
          <w:rFonts w:ascii="Arial Narrow" w:hAnsi="Arial Narrow"/>
          <w:color w:val="000000"/>
          <w:sz w:val="20"/>
          <w:lang w:val="en-US"/>
        </w:rPr>
        <w:t xml:space="preserve"> the correlation of </w:t>
      </w:r>
      <w:r w:rsidR="00D84830">
        <w:rPr>
          <w:rFonts w:ascii="Arial Narrow" w:hAnsi="Arial Narrow"/>
          <w:color w:val="000000"/>
          <w:sz w:val="20"/>
          <w:lang w:val="en-US"/>
        </w:rPr>
        <w:t xml:space="preserve">diagnostic or predictive </w:t>
      </w:r>
      <w:r w:rsidRPr="00173ECC">
        <w:rPr>
          <w:rFonts w:ascii="Arial Narrow" w:hAnsi="Arial Narrow"/>
          <w:color w:val="000000"/>
          <w:sz w:val="20"/>
          <w:lang w:val="en-US"/>
        </w:rPr>
        <w:t>markers.</w:t>
      </w:r>
    </w:p>
    <w:p w:rsidR="00173ECC" w:rsidRDefault="00173ECC" w:rsidP="00173ECC">
      <w:pPr>
        <w:tabs>
          <w:tab w:val="left" w:pos="1620"/>
        </w:tabs>
        <w:rPr>
          <w:rFonts w:ascii="Arial Narrow" w:hAnsi="Arial Narrow"/>
          <w:kern w:val="2"/>
          <w:sz w:val="16"/>
          <w:szCs w:val="16"/>
          <w:lang w:val="en-GB"/>
        </w:rPr>
      </w:pPr>
    </w:p>
    <w:p w:rsidR="00D81080" w:rsidRPr="00D81080" w:rsidRDefault="00D81080" w:rsidP="00D81080">
      <w:pPr>
        <w:tabs>
          <w:tab w:val="left" w:pos="1620"/>
        </w:tabs>
        <w:spacing w:after="60"/>
        <w:rPr>
          <w:rFonts w:ascii="Arial Narrow" w:hAnsi="Arial Narrow"/>
          <w:i/>
          <w:kern w:val="2"/>
          <w:sz w:val="20"/>
          <w:lang w:val="en-US"/>
        </w:rPr>
      </w:pPr>
      <w:r w:rsidRPr="00D81080">
        <w:rPr>
          <w:rFonts w:ascii="Arial Narrow" w:hAnsi="Arial Narrow"/>
          <w:i/>
          <w:kern w:val="2"/>
          <w:sz w:val="20"/>
          <w:lang w:val="en-US"/>
        </w:rPr>
        <w:t>Table entries:</w:t>
      </w:r>
    </w:p>
    <w:p w:rsidR="00173ECC" w:rsidRPr="00117578" w:rsidRDefault="00173ECC" w:rsidP="00D81080">
      <w:pPr>
        <w:tabs>
          <w:tab w:val="left" w:pos="1620"/>
        </w:tabs>
        <w:spacing w:after="40"/>
        <w:rPr>
          <w:rFonts w:ascii="Arial Narrow" w:hAnsi="Arial Narrow"/>
          <w:kern w:val="2"/>
          <w:sz w:val="20"/>
          <w:lang w:val="en-GB"/>
        </w:rPr>
      </w:pPr>
      <w:r w:rsidRPr="00117578">
        <w:rPr>
          <w:rFonts w:ascii="Arial Narrow" w:hAnsi="Arial Narrow"/>
          <w:b/>
          <w:kern w:val="2"/>
          <w:sz w:val="20"/>
          <w:lang w:val="en-GB"/>
        </w:rPr>
        <w:t>Disease site:</w:t>
      </w:r>
      <w:r w:rsidR="00D84830">
        <w:rPr>
          <w:rFonts w:ascii="Arial Narrow" w:hAnsi="Arial Narrow"/>
          <w:kern w:val="2"/>
          <w:sz w:val="20"/>
          <w:lang w:val="en-US"/>
        </w:rPr>
        <w:t xml:space="preserve"> </w:t>
      </w:r>
      <w:r w:rsidR="00A81434">
        <w:rPr>
          <w:rFonts w:ascii="Arial Narrow" w:hAnsi="Arial Narrow"/>
          <w:kern w:val="2"/>
          <w:sz w:val="20"/>
          <w:lang w:val="en-US"/>
        </w:rPr>
        <w:t>A</w:t>
      </w:r>
      <w:r w:rsidRPr="00173ECC">
        <w:rPr>
          <w:rFonts w:ascii="Arial Narrow" w:hAnsi="Arial Narrow"/>
          <w:kern w:val="2"/>
          <w:sz w:val="20"/>
          <w:lang w:val="en-US"/>
        </w:rPr>
        <w:t>natomic cancer site(s) on which the trial is focused. I</w:t>
      </w:r>
      <w:r w:rsidR="00A81434">
        <w:rPr>
          <w:rFonts w:ascii="Arial Narrow" w:hAnsi="Arial Narrow"/>
          <w:kern w:val="2"/>
          <w:sz w:val="20"/>
          <w:lang w:val="en-US"/>
        </w:rPr>
        <w:t xml:space="preserve">f </w:t>
      </w:r>
      <w:r w:rsidRPr="00173ECC">
        <w:rPr>
          <w:rFonts w:ascii="Arial Narrow" w:hAnsi="Arial Narrow"/>
          <w:kern w:val="2"/>
          <w:sz w:val="20"/>
          <w:lang w:val="en-US"/>
        </w:rPr>
        <w:t>a number of potential anatomic sites</w:t>
      </w:r>
      <w:r w:rsidR="00A81434">
        <w:rPr>
          <w:rFonts w:ascii="Arial Narrow" w:hAnsi="Arial Narrow"/>
          <w:kern w:val="2"/>
          <w:sz w:val="20"/>
          <w:lang w:val="en-US"/>
        </w:rPr>
        <w:t xml:space="preserve"> are addressed, enter the term "</w:t>
      </w:r>
      <w:r w:rsidRPr="00173ECC">
        <w:rPr>
          <w:rFonts w:ascii="Arial Narrow" w:hAnsi="Arial Narrow"/>
          <w:kern w:val="2"/>
          <w:sz w:val="20"/>
          <w:lang w:val="en-US"/>
        </w:rPr>
        <w:t>multiple</w:t>
      </w:r>
      <w:r w:rsidR="00A81434">
        <w:rPr>
          <w:rFonts w:ascii="Arial Narrow" w:hAnsi="Arial Narrow"/>
          <w:kern w:val="2"/>
          <w:sz w:val="20"/>
          <w:lang w:val="en-US"/>
        </w:rPr>
        <w:t>"</w:t>
      </w:r>
      <w:r w:rsidRPr="00173ECC">
        <w:rPr>
          <w:rFonts w:ascii="Arial Narrow" w:hAnsi="Arial Narrow"/>
          <w:kern w:val="2"/>
          <w:sz w:val="20"/>
          <w:lang w:val="en-US"/>
        </w:rPr>
        <w:t>.</w:t>
      </w:r>
    </w:p>
    <w:p w:rsidR="00583331" w:rsidRDefault="00583331" w:rsidP="00D81080">
      <w:pPr>
        <w:tabs>
          <w:tab w:val="left" w:pos="1620"/>
        </w:tabs>
        <w:spacing w:after="40"/>
        <w:rPr>
          <w:rFonts w:ascii="Arial Narrow" w:hAnsi="Arial Narrow"/>
          <w:b/>
          <w:kern w:val="2"/>
          <w:sz w:val="20"/>
          <w:lang w:val="en-GB"/>
        </w:rPr>
      </w:pPr>
      <w:r w:rsidRPr="00A81434">
        <w:rPr>
          <w:rFonts w:ascii="Arial Narrow" w:hAnsi="Arial Narrow"/>
          <w:b/>
          <w:kern w:val="2"/>
          <w:sz w:val="20"/>
          <w:lang w:val="en-GB"/>
        </w:rPr>
        <w:t>Tumor category:</w:t>
      </w:r>
      <w:r w:rsidR="00A81434" w:rsidRPr="00A81434">
        <w:rPr>
          <w:rFonts w:ascii="Arial Narrow" w:hAnsi="Arial Narrow"/>
          <w:kern w:val="2"/>
          <w:sz w:val="20"/>
          <w:lang w:val="en-GB"/>
        </w:rPr>
        <w:t xml:space="preserve"> </w:t>
      </w:r>
      <w:r w:rsidR="00A81434">
        <w:rPr>
          <w:rFonts w:ascii="Arial Narrow" w:hAnsi="Arial Narrow"/>
          <w:kern w:val="2"/>
          <w:sz w:val="20"/>
          <w:lang w:val="en-GB"/>
        </w:rPr>
        <w:t>I</w:t>
      </w:r>
      <w:r w:rsidR="00A81434" w:rsidRPr="00A81434">
        <w:rPr>
          <w:rFonts w:ascii="Arial Narrow" w:hAnsi="Arial Narrow"/>
          <w:kern w:val="2"/>
          <w:sz w:val="20"/>
          <w:lang w:val="en-GB"/>
        </w:rPr>
        <w:t>dentify the trials as addressing "pediatric", "hematological" or "solid" tumors.</w:t>
      </w:r>
    </w:p>
    <w:p w:rsidR="00173ECC" w:rsidRPr="00117578" w:rsidRDefault="00173ECC" w:rsidP="00D81080">
      <w:pPr>
        <w:tabs>
          <w:tab w:val="left" w:pos="1620"/>
        </w:tabs>
        <w:spacing w:after="40"/>
        <w:rPr>
          <w:rFonts w:ascii="Arial Narrow" w:hAnsi="Arial Narrow"/>
          <w:kern w:val="2"/>
          <w:sz w:val="20"/>
          <w:lang w:val="en-GB"/>
        </w:rPr>
      </w:pPr>
      <w:r w:rsidRPr="00117578">
        <w:rPr>
          <w:rFonts w:ascii="Arial Narrow" w:hAnsi="Arial Narrow"/>
          <w:b/>
          <w:kern w:val="2"/>
          <w:sz w:val="20"/>
          <w:lang w:val="en-GB"/>
        </w:rPr>
        <w:t>Acronym</w:t>
      </w:r>
      <w:r w:rsidR="00A81434">
        <w:rPr>
          <w:rFonts w:ascii="Arial Narrow" w:hAnsi="Arial Narrow"/>
          <w:b/>
          <w:kern w:val="2"/>
          <w:sz w:val="20"/>
          <w:lang w:val="en-GB"/>
        </w:rPr>
        <w:t xml:space="preserve"> </w:t>
      </w:r>
      <w:r w:rsidRPr="00117578">
        <w:rPr>
          <w:rFonts w:ascii="Arial Narrow" w:hAnsi="Arial Narrow"/>
          <w:b/>
          <w:kern w:val="2"/>
          <w:sz w:val="20"/>
          <w:lang w:val="en-GB"/>
        </w:rPr>
        <w:t>/</w:t>
      </w:r>
      <w:r w:rsidR="00A81434">
        <w:rPr>
          <w:rFonts w:ascii="Arial Narrow" w:hAnsi="Arial Narrow"/>
          <w:b/>
          <w:kern w:val="2"/>
          <w:sz w:val="20"/>
          <w:lang w:val="en-GB"/>
        </w:rPr>
        <w:t xml:space="preserve"> </w:t>
      </w:r>
      <w:r w:rsidRPr="00117578">
        <w:rPr>
          <w:rFonts w:ascii="Arial Narrow" w:hAnsi="Arial Narrow"/>
          <w:b/>
          <w:kern w:val="2"/>
          <w:sz w:val="20"/>
          <w:lang w:val="en-GB"/>
        </w:rPr>
        <w:t>short title</w:t>
      </w:r>
      <w:r w:rsidR="00A81434">
        <w:rPr>
          <w:rFonts w:ascii="Arial Narrow" w:hAnsi="Arial Narrow"/>
          <w:b/>
          <w:kern w:val="2"/>
          <w:sz w:val="20"/>
          <w:lang w:val="en-GB"/>
        </w:rPr>
        <w:t xml:space="preserve"> </w:t>
      </w:r>
      <w:r w:rsidRPr="00117578">
        <w:rPr>
          <w:rFonts w:ascii="Arial Narrow" w:hAnsi="Arial Narrow"/>
          <w:b/>
          <w:kern w:val="2"/>
          <w:sz w:val="20"/>
          <w:lang w:val="en-GB"/>
        </w:rPr>
        <w:t>/</w:t>
      </w:r>
      <w:r w:rsidR="00A81434">
        <w:rPr>
          <w:rFonts w:ascii="Arial Narrow" w:hAnsi="Arial Narrow"/>
          <w:b/>
          <w:kern w:val="2"/>
          <w:sz w:val="20"/>
          <w:lang w:val="en-GB"/>
        </w:rPr>
        <w:t xml:space="preserve"> </w:t>
      </w:r>
      <w:r w:rsidRPr="00117578">
        <w:rPr>
          <w:rFonts w:ascii="Arial Narrow" w:hAnsi="Arial Narrow"/>
          <w:b/>
          <w:kern w:val="2"/>
          <w:sz w:val="20"/>
          <w:lang w:val="en-GB"/>
        </w:rPr>
        <w:t>Eudract no.:</w:t>
      </w:r>
      <w:r w:rsidR="00A81434">
        <w:rPr>
          <w:rFonts w:ascii="Arial Narrow" w:hAnsi="Arial Narrow"/>
          <w:kern w:val="2"/>
          <w:sz w:val="20"/>
          <w:lang w:val="en-GB"/>
        </w:rPr>
        <w:t xml:space="preserve"> P</w:t>
      </w:r>
      <w:r w:rsidRPr="00117578">
        <w:rPr>
          <w:rFonts w:ascii="Arial Narrow" w:hAnsi="Arial Narrow"/>
          <w:kern w:val="2"/>
          <w:sz w:val="20"/>
          <w:lang w:val="en-GB"/>
        </w:rPr>
        <w:t xml:space="preserve">rovide </w:t>
      </w:r>
      <w:r w:rsidR="00A81434">
        <w:rPr>
          <w:rFonts w:ascii="Arial Narrow" w:hAnsi="Arial Narrow"/>
          <w:kern w:val="2"/>
          <w:sz w:val="20"/>
          <w:lang w:val="en-GB"/>
        </w:rPr>
        <w:t xml:space="preserve">information </w:t>
      </w:r>
      <w:r w:rsidRPr="00117578">
        <w:rPr>
          <w:rFonts w:ascii="Arial Narrow" w:hAnsi="Arial Narrow"/>
          <w:kern w:val="2"/>
          <w:sz w:val="20"/>
          <w:lang w:val="en-GB"/>
        </w:rPr>
        <w:t xml:space="preserve">for </w:t>
      </w:r>
      <w:r w:rsidR="00A81434">
        <w:rPr>
          <w:rFonts w:ascii="Arial Narrow" w:hAnsi="Arial Narrow"/>
          <w:kern w:val="2"/>
          <w:sz w:val="20"/>
          <w:lang w:val="en-GB"/>
        </w:rPr>
        <w:t xml:space="preserve">unambiguous </w:t>
      </w:r>
      <w:r w:rsidRPr="00117578">
        <w:rPr>
          <w:rFonts w:ascii="Arial Narrow" w:hAnsi="Arial Narrow"/>
          <w:kern w:val="2"/>
          <w:sz w:val="20"/>
          <w:lang w:val="en-GB"/>
        </w:rPr>
        <w:t>identification of the trial.</w:t>
      </w:r>
    </w:p>
    <w:p w:rsidR="00173ECC" w:rsidRPr="00117578" w:rsidRDefault="00173ECC" w:rsidP="00D81080">
      <w:pPr>
        <w:tabs>
          <w:tab w:val="left" w:pos="1620"/>
        </w:tabs>
        <w:spacing w:after="40"/>
        <w:rPr>
          <w:rFonts w:ascii="Arial Narrow" w:hAnsi="Arial Narrow"/>
          <w:kern w:val="2"/>
          <w:sz w:val="20"/>
          <w:lang w:val="en-GB"/>
        </w:rPr>
      </w:pPr>
      <w:r w:rsidRPr="00173ECC">
        <w:rPr>
          <w:rFonts w:ascii="Arial Narrow" w:hAnsi="Arial Narrow"/>
          <w:b/>
          <w:kern w:val="2"/>
          <w:sz w:val="20"/>
          <w:lang w:val="en-US"/>
        </w:rPr>
        <w:t xml:space="preserve">Phase: </w:t>
      </w:r>
      <w:r w:rsidRPr="00173ECC">
        <w:rPr>
          <w:rFonts w:ascii="Arial Narrow" w:hAnsi="Arial Narrow"/>
          <w:kern w:val="2"/>
          <w:sz w:val="20"/>
          <w:lang w:val="en-US"/>
        </w:rPr>
        <w:t>Provide the study phase</w:t>
      </w:r>
      <w:r w:rsidR="00A81434">
        <w:rPr>
          <w:rFonts w:ascii="Arial Narrow" w:hAnsi="Arial Narrow"/>
          <w:kern w:val="2"/>
          <w:sz w:val="20"/>
          <w:lang w:val="en-US"/>
        </w:rPr>
        <w:t xml:space="preserve"> (</w:t>
      </w:r>
      <w:r w:rsidRPr="00173ECC">
        <w:rPr>
          <w:rFonts w:ascii="Arial Narrow" w:hAnsi="Arial Narrow"/>
          <w:kern w:val="2"/>
          <w:sz w:val="20"/>
          <w:lang w:val="en-US"/>
        </w:rPr>
        <w:t>I, II, III, IV or combinations such as I/II</w:t>
      </w:r>
      <w:r w:rsidR="00A81434">
        <w:rPr>
          <w:rFonts w:ascii="Arial Narrow" w:hAnsi="Arial Narrow"/>
          <w:kern w:val="2"/>
          <w:sz w:val="20"/>
          <w:lang w:val="en-US"/>
        </w:rPr>
        <w:t>; for other studies, indicate "other")</w:t>
      </w:r>
      <w:r w:rsidRPr="00173ECC">
        <w:rPr>
          <w:rFonts w:ascii="Arial Narrow" w:hAnsi="Arial Narrow"/>
          <w:kern w:val="2"/>
          <w:sz w:val="20"/>
          <w:lang w:val="en-US"/>
        </w:rPr>
        <w:t>.</w:t>
      </w:r>
    </w:p>
    <w:p w:rsidR="00173ECC" w:rsidRPr="00173ECC" w:rsidRDefault="00A81434" w:rsidP="00D81080">
      <w:pPr>
        <w:tabs>
          <w:tab w:val="left" w:pos="1620"/>
        </w:tabs>
        <w:spacing w:after="40"/>
        <w:rPr>
          <w:rFonts w:ascii="Arial Narrow" w:hAnsi="Arial Narrow"/>
          <w:kern w:val="2"/>
          <w:sz w:val="20"/>
          <w:lang w:val="en-US"/>
        </w:rPr>
      </w:pPr>
      <w:r>
        <w:rPr>
          <w:rFonts w:ascii="Arial Narrow" w:hAnsi="Arial Narrow"/>
          <w:b/>
          <w:kern w:val="2"/>
          <w:sz w:val="20"/>
          <w:lang w:val="en-US"/>
        </w:rPr>
        <w:t>PI internal</w:t>
      </w:r>
      <w:r w:rsidR="00173ECC" w:rsidRPr="00173ECC">
        <w:rPr>
          <w:rFonts w:ascii="Arial Narrow" w:hAnsi="Arial Narrow"/>
          <w:b/>
          <w:kern w:val="2"/>
          <w:sz w:val="20"/>
          <w:lang w:val="en-US"/>
        </w:rPr>
        <w:t>:</w:t>
      </w:r>
      <w:r>
        <w:rPr>
          <w:rFonts w:ascii="Arial Narrow" w:hAnsi="Arial Narrow"/>
          <w:kern w:val="2"/>
          <w:sz w:val="20"/>
          <w:lang w:val="en-US"/>
        </w:rPr>
        <w:t xml:space="preserve"> I</w:t>
      </w:r>
      <w:r w:rsidR="00173ECC" w:rsidRPr="00173ECC">
        <w:rPr>
          <w:rFonts w:ascii="Arial Narrow" w:hAnsi="Arial Narrow"/>
          <w:kern w:val="2"/>
          <w:sz w:val="20"/>
          <w:lang w:val="en-US"/>
        </w:rPr>
        <w:t xml:space="preserve">ndicate </w:t>
      </w:r>
      <w:r>
        <w:rPr>
          <w:rFonts w:ascii="Arial Narrow" w:hAnsi="Arial Narrow"/>
          <w:kern w:val="2"/>
          <w:sz w:val="20"/>
          <w:lang w:val="en-US"/>
        </w:rPr>
        <w:t>("</w:t>
      </w:r>
      <w:r w:rsidR="00173ECC" w:rsidRPr="00173ECC">
        <w:rPr>
          <w:rFonts w:ascii="Arial Narrow" w:hAnsi="Arial Narrow"/>
          <w:kern w:val="2"/>
          <w:sz w:val="20"/>
          <w:lang w:val="en-US"/>
        </w:rPr>
        <w:t>X</w:t>
      </w:r>
      <w:r>
        <w:rPr>
          <w:rFonts w:ascii="Arial Narrow" w:hAnsi="Arial Narrow"/>
          <w:kern w:val="2"/>
          <w:sz w:val="20"/>
          <w:lang w:val="en-US"/>
        </w:rPr>
        <w:t>")</w:t>
      </w:r>
      <w:r w:rsidR="00173ECC" w:rsidRPr="00173ECC">
        <w:rPr>
          <w:rFonts w:ascii="Arial Narrow" w:hAnsi="Arial Narrow"/>
          <w:kern w:val="2"/>
          <w:sz w:val="20"/>
          <w:lang w:val="en-US"/>
        </w:rPr>
        <w:t xml:space="preserve"> </w:t>
      </w:r>
      <w:r>
        <w:rPr>
          <w:rFonts w:ascii="Arial Narrow" w:hAnsi="Arial Narrow"/>
          <w:kern w:val="2"/>
          <w:sz w:val="20"/>
          <w:lang w:val="en-US"/>
        </w:rPr>
        <w:t>whether</w:t>
      </w:r>
      <w:r w:rsidR="00173ECC" w:rsidRPr="00173ECC">
        <w:rPr>
          <w:rFonts w:ascii="Arial Narrow" w:hAnsi="Arial Narrow"/>
          <w:kern w:val="2"/>
          <w:sz w:val="20"/>
          <w:lang w:val="en-US"/>
        </w:rPr>
        <w:t xml:space="preserve"> th</w:t>
      </w:r>
      <w:r>
        <w:rPr>
          <w:rFonts w:ascii="Arial Narrow" w:hAnsi="Arial Narrow"/>
          <w:kern w:val="2"/>
          <w:sz w:val="20"/>
          <w:lang w:val="en-US"/>
        </w:rPr>
        <w:t>e principal investigator (PI, "Leiter Klinische Prüfung"</w:t>
      </w:r>
      <w:r w:rsidR="00173ECC" w:rsidRPr="00173ECC">
        <w:rPr>
          <w:rFonts w:ascii="Arial Narrow" w:hAnsi="Arial Narrow"/>
          <w:kern w:val="2"/>
          <w:sz w:val="20"/>
          <w:lang w:val="en-US"/>
        </w:rPr>
        <w:t>) is an employee of the applying institution.</w:t>
      </w:r>
    </w:p>
    <w:p w:rsidR="00173ECC" w:rsidRPr="00173ECC" w:rsidRDefault="00A81434" w:rsidP="00D81080">
      <w:pPr>
        <w:tabs>
          <w:tab w:val="left" w:pos="1620"/>
        </w:tabs>
        <w:spacing w:after="40"/>
        <w:rPr>
          <w:rFonts w:ascii="Arial Narrow" w:hAnsi="Arial Narrow"/>
          <w:kern w:val="2"/>
          <w:sz w:val="20"/>
          <w:lang w:val="en-US"/>
        </w:rPr>
      </w:pPr>
      <w:r>
        <w:rPr>
          <w:rFonts w:ascii="Arial Narrow" w:hAnsi="Arial Narrow"/>
          <w:b/>
          <w:kern w:val="2"/>
          <w:sz w:val="20"/>
          <w:lang w:val="en-US"/>
        </w:rPr>
        <w:t>PI external</w:t>
      </w:r>
      <w:r w:rsidR="00173ECC" w:rsidRPr="00173ECC">
        <w:rPr>
          <w:rFonts w:ascii="Arial Narrow" w:hAnsi="Arial Narrow"/>
          <w:b/>
          <w:kern w:val="2"/>
          <w:sz w:val="20"/>
          <w:lang w:val="en-US"/>
        </w:rPr>
        <w:t xml:space="preserve">: </w:t>
      </w:r>
      <w:r>
        <w:rPr>
          <w:rFonts w:ascii="Arial Narrow" w:hAnsi="Arial Narrow"/>
          <w:kern w:val="2"/>
          <w:sz w:val="20"/>
          <w:lang w:val="en-US"/>
        </w:rPr>
        <w:t>I</w:t>
      </w:r>
      <w:r w:rsidR="00173ECC" w:rsidRPr="00173ECC">
        <w:rPr>
          <w:rFonts w:ascii="Arial Narrow" w:hAnsi="Arial Narrow"/>
          <w:kern w:val="2"/>
          <w:sz w:val="20"/>
          <w:lang w:val="en-US"/>
        </w:rPr>
        <w:t xml:space="preserve">ndicate </w:t>
      </w:r>
      <w:r>
        <w:rPr>
          <w:rFonts w:ascii="Arial Narrow" w:hAnsi="Arial Narrow"/>
          <w:kern w:val="2"/>
          <w:sz w:val="20"/>
          <w:lang w:val="en-US"/>
        </w:rPr>
        <w:t>("</w:t>
      </w:r>
      <w:r w:rsidR="00173ECC" w:rsidRPr="00173ECC">
        <w:rPr>
          <w:rFonts w:ascii="Arial Narrow" w:hAnsi="Arial Narrow"/>
          <w:kern w:val="2"/>
          <w:sz w:val="20"/>
          <w:lang w:val="en-US"/>
        </w:rPr>
        <w:t>X</w:t>
      </w:r>
      <w:r>
        <w:rPr>
          <w:rFonts w:ascii="Arial Narrow" w:hAnsi="Arial Narrow"/>
          <w:kern w:val="2"/>
          <w:sz w:val="20"/>
          <w:lang w:val="en-US"/>
        </w:rPr>
        <w:t>")</w:t>
      </w:r>
      <w:r w:rsidR="00173ECC" w:rsidRPr="00173ECC">
        <w:rPr>
          <w:rFonts w:ascii="Arial Narrow" w:hAnsi="Arial Narrow"/>
          <w:kern w:val="2"/>
          <w:sz w:val="20"/>
          <w:lang w:val="en-US"/>
        </w:rPr>
        <w:t xml:space="preserve"> </w:t>
      </w:r>
      <w:r>
        <w:rPr>
          <w:rFonts w:ascii="Arial Narrow" w:hAnsi="Arial Narrow"/>
          <w:kern w:val="2"/>
          <w:sz w:val="20"/>
          <w:lang w:val="en-US"/>
        </w:rPr>
        <w:t>whether</w:t>
      </w:r>
      <w:r w:rsidR="00173ECC" w:rsidRPr="00173ECC">
        <w:rPr>
          <w:rFonts w:ascii="Arial Narrow" w:hAnsi="Arial Narrow"/>
          <w:kern w:val="2"/>
          <w:sz w:val="20"/>
          <w:lang w:val="en-US"/>
        </w:rPr>
        <w:t xml:space="preserve"> the PI is a</w:t>
      </w:r>
      <w:r>
        <w:rPr>
          <w:rFonts w:ascii="Arial Narrow" w:hAnsi="Arial Narrow"/>
          <w:kern w:val="2"/>
          <w:sz w:val="20"/>
          <w:lang w:val="en-US"/>
        </w:rPr>
        <w:t>n</w:t>
      </w:r>
      <w:r w:rsidR="00173ECC" w:rsidRPr="00173ECC">
        <w:rPr>
          <w:rFonts w:ascii="Arial Narrow" w:hAnsi="Arial Narrow"/>
          <w:kern w:val="2"/>
          <w:sz w:val="20"/>
          <w:lang w:val="en-US"/>
        </w:rPr>
        <w:t xml:space="preserve"> employee of </w:t>
      </w:r>
      <w:r>
        <w:rPr>
          <w:rFonts w:ascii="Arial Narrow" w:hAnsi="Arial Narrow"/>
          <w:kern w:val="2"/>
          <w:sz w:val="20"/>
          <w:lang w:val="en-US"/>
        </w:rPr>
        <w:t>another</w:t>
      </w:r>
      <w:r w:rsidR="00173ECC" w:rsidRPr="00173ECC">
        <w:rPr>
          <w:rFonts w:ascii="Arial Narrow" w:hAnsi="Arial Narrow"/>
          <w:kern w:val="2"/>
          <w:sz w:val="20"/>
          <w:lang w:val="en-US"/>
        </w:rPr>
        <w:t xml:space="preserve"> institution</w:t>
      </w:r>
      <w:r>
        <w:rPr>
          <w:rFonts w:ascii="Arial Narrow" w:hAnsi="Arial Narrow"/>
          <w:kern w:val="2"/>
          <w:sz w:val="20"/>
          <w:lang w:val="en-US"/>
        </w:rPr>
        <w:t xml:space="preserve"> (i.e. the applying institution is contributing to a multi-centered trial led by another institution)</w:t>
      </w:r>
      <w:r w:rsidR="00173ECC" w:rsidRPr="00173ECC">
        <w:rPr>
          <w:rFonts w:ascii="Arial Narrow" w:hAnsi="Arial Narrow"/>
          <w:kern w:val="2"/>
          <w:sz w:val="20"/>
          <w:lang w:val="en-US"/>
        </w:rPr>
        <w:t>.</w:t>
      </w:r>
    </w:p>
    <w:p w:rsidR="00173ECC" w:rsidRPr="00173ECC" w:rsidRDefault="00537590" w:rsidP="00D81080">
      <w:pPr>
        <w:tabs>
          <w:tab w:val="left" w:pos="1620"/>
        </w:tabs>
        <w:spacing w:after="40"/>
        <w:rPr>
          <w:rFonts w:ascii="Arial Narrow" w:hAnsi="Arial Narrow"/>
          <w:kern w:val="2"/>
          <w:sz w:val="20"/>
          <w:lang w:val="en-US"/>
        </w:rPr>
      </w:pPr>
      <w:r>
        <w:rPr>
          <w:rFonts w:ascii="Arial Narrow" w:hAnsi="Arial Narrow"/>
          <w:b/>
          <w:kern w:val="2"/>
          <w:sz w:val="20"/>
          <w:lang w:val="en-US"/>
        </w:rPr>
        <w:t>Accrual s</w:t>
      </w:r>
      <w:r w:rsidR="00173ECC" w:rsidRPr="00173ECC">
        <w:rPr>
          <w:rFonts w:ascii="Arial Narrow" w:hAnsi="Arial Narrow"/>
          <w:b/>
          <w:kern w:val="2"/>
          <w:sz w:val="20"/>
          <w:lang w:val="en-US"/>
        </w:rPr>
        <w:t xml:space="preserve">tart: </w:t>
      </w:r>
      <w:r w:rsidR="00173ECC" w:rsidRPr="00173ECC">
        <w:rPr>
          <w:rFonts w:ascii="Arial Narrow" w:hAnsi="Arial Narrow"/>
          <w:kern w:val="2"/>
          <w:sz w:val="20"/>
          <w:lang w:val="en-US"/>
        </w:rPr>
        <w:t>Provide</w:t>
      </w:r>
      <w:r w:rsidR="00173ECC" w:rsidRPr="00173ECC">
        <w:rPr>
          <w:rFonts w:ascii="Arial Narrow" w:hAnsi="Arial Narrow"/>
          <w:b/>
          <w:kern w:val="2"/>
          <w:sz w:val="20"/>
          <w:lang w:val="en-US"/>
        </w:rPr>
        <w:t xml:space="preserve"> </w:t>
      </w:r>
      <w:r w:rsidR="00173ECC" w:rsidRPr="00173ECC">
        <w:rPr>
          <w:rFonts w:ascii="Arial Narrow" w:hAnsi="Arial Narrow"/>
          <w:kern w:val="2"/>
          <w:sz w:val="20"/>
          <w:lang w:val="en-US"/>
        </w:rPr>
        <w:t xml:space="preserve">the date </w:t>
      </w:r>
      <w:r>
        <w:rPr>
          <w:rFonts w:ascii="Arial Narrow" w:hAnsi="Arial Narrow"/>
          <w:kern w:val="2"/>
          <w:sz w:val="20"/>
          <w:lang w:val="en-US"/>
        </w:rPr>
        <w:t>when</w:t>
      </w:r>
      <w:r w:rsidR="005328AD">
        <w:rPr>
          <w:rFonts w:ascii="Arial Narrow" w:hAnsi="Arial Narrow"/>
          <w:kern w:val="2"/>
          <w:sz w:val="20"/>
          <w:lang w:val="en-US"/>
        </w:rPr>
        <w:t xml:space="preserve"> the</w:t>
      </w:r>
      <w:r w:rsidR="00DF5485">
        <w:rPr>
          <w:rFonts w:ascii="Arial Narrow" w:hAnsi="Arial Narrow"/>
          <w:kern w:val="2"/>
          <w:sz w:val="20"/>
          <w:lang w:val="en-US"/>
        </w:rPr>
        <w:t xml:space="preserve"> trial</w:t>
      </w:r>
      <w:r w:rsidR="005328AD">
        <w:rPr>
          <w:rFonts w:ascii="Arial Narrow" w:hAnsi="Arial Narrow"/>
          <w:kern w:val="2"/>
          <w:sz w:val="20"/>
          <w:lang w:val="en-US"/>
        </w:rPr>
        <w:t xml:space="preserve"> was opened for</w:t>
      </w:r>
      <w:r w:rsidR="00173ECC" w:rsidRPr="00173ECC">
        <w:rPr>
          <w:rFonts w:ascii="Arial Narrow" w:hAnsi="Arial Narrow"/>
          <w:kern w:val="2"/>
          <w:sz w:val="20"/>
          <w:lang w:val="en-US"/>
        </w:rPr>
        <w:t xml:space="preserve"> accrual (dd.mm.yyyy) at the applying </w:t>
      </w:r>
      <w:r w:rsidR="005328AD">
        <w:rPr>
          <w:rFonts w:ascii="Arial Narrow" w:hAnsi="Arial Narrow"/>
          <w:kern w:val="2"/>
          <w:sz w:val="20"/>
          <w:lang w:val="en-US"/>
        </w:rPr>
        <w:t>institution</w:t>
      </w:r>
      <w:r w:rsidR="00173ECC" w:rsidRPr="00173ECC">
        <w:rPr>
          <w:rFonts w:ascii="Arial Narrow" w:hAnsi="Arial Narrow"/>
          <w:kern w:val="2"/>
          <w:sz w:val="20"/>
          <w:lang w:val="en-US"/>
        </w:rPr>
        <w:t>.</w:t>
      </w:r>
    </w:p>
    <w:p w:rsidR="00173ECC" w:rsidRPr="00173ECC" w:rsidRDefault="00173ECC" w:rsidP="00D81080">
      <w:pPr>
        <w:tabs>
          <w:tab w:val="left" w:pos="1620"/>
        </w:tabs>
        <w:spacing w:after="40"/>
        <w:rPr>
          <w:rFonts w:ascii="Arial Narrow" w:hAnsi="Arial Narrow"/>
          <w:kern w:val="2"/>
          <w:sz w:val="20"/>
          <w:lang w:val="en-US"/>
        </w:rPr>
      </w:pPr>
      <w:r w:rsidRPr="00173ECC">
        <w:rPr>
          <w:rFonts w:ascii="Arial Narrow" w:hAnsi="Arial Narrow"/>
          <w:b/>
          <w:kern w:val="2"/>
          <w:sz w:val="20"/>
          <w:lang w:val="en-US"/>
        </w:rPr>
        <w:t xml:space="preserve">Accrual </w:t>
      </w:r>
      <w:r w:rsidR="005328AD">
        <w:rPr>
          <w:rFonts w:ascii="Arial Narrow" w:hAnsi="Arial Narrow"/>
          <w:b/>
          <w:kern w:val="2"/>
          <w:sz w:val="20"/>
          <w:lang w:val="en-US"/>
        </w:rPr>
        <w:t>e</w:t>
      </w:r>
      <w:r w:rsidRPr="00173ECC">
        <w:rPr>
          <w:rFonts w:ascii="Arial Narrow" w:hAnsi="Arial Narrow"/>
          <w:b/>
          <w:kern w:val="2"/>
          <w:sz w:val="20"/>
          <w:lang w:val="en-US"/>
        </w:rPr>
        <w:t>nd</w:t>
      </w:r>
      <w:r w:rsidRPr="00173ECC">
        <w:rPr>
          <w:rFonts w:ascii="Arial Narrow" w:hAnsi="Arial Narrow"/>
          <w:kern w:val="2"/>
          <w:sz w:val="20"/>
          <w:lang w:val="en-US"/>
        </w:rPr>
        <w:t>: Provide</w:t>
      </w:r>
      <w:r w:rsidRPr="00173ECC">
        <w:rPr>
          <w:rFonts w:ascii="Arial Narrow" w:hAnsi="Arial Narrow"/>
          <w:b/>
          <w:kern w:val="2"/>
          <w:sz w:val="20"/>
          <w:lang w:val="en-US"/>
        </w:rPr>
        <w:t xml:space="preserve"> </w:t>
      </w:r>
      <w:r w:rsidRPr="00173ECC">
        <w:rPr>
          <w:rFonts w:ascii="Arial Narrow" w:hAnsi="Arial Narrow"/>
          <w:kern w:val="2"/>
          <w:sz w:val="20"/>
          <w:lang w:val="en-US"/>
        </w:rPr>
        <w:t xml:space="preserve">the date </w:t>
      </w:r>
      <w:r w:rsidR="005328AD">
        <w:rPr>
          <w:rFonts w:ascii="Arial Narrow" w:hAnsi="Arial Narrow"/>
          <w:kern w:val="2"/>
          <w:sz w:val="20"/>
          <w:lang w:val="en-US"/>
        </w:rPr>
        <w:t>when</w:t>
      </w:r>
      <w:r w:rsidRPr="00173ECC">
        <w:rPr>
          <w:rFonts w:ascii="Arial Narrow" w:hAnsi="Arial Narrow"/>
          <w:kern w:val="2"/>
          <w:sz w:val="20"/>
          <w:lang w:val="en-US"/>
        </w:rPr>
        <w:t xml:space="preserve"> th</w:t>
      </w:r>
      <w:r w:rsidR="005328AD">
        <w:rPr>
          <w:rFonts w:ascii="Arial Narrow" w:hAnsi="Arial Narrow"/>
          <w:kern w:val="2"/>
          <w:sz w:val="20"/>
          <w:lang w:val="en-US"/>
        </w:rPr>
        <w:t>e trial</w:t>
      </w:r>
      <w:r w:rsidRPr="00173ECC">
        <w:rPr>
          <w:rFonts w:ascii="Arial Narrow" w:hAnsi="Arial Narrow"/>
          <w:kern w:val="2"/>
          <w:sz w:val="20"/>
          <w:lang w:val="en-US"/>
        </w:rPr>
        <w:t xml:space="preserve"> is expected to be closed </w:t>
      </w:r>
      <w:r w:rsidR="005328AD">
        <w:rPr>
          <w:rFonts w:ascii="Arial Narrow" w:hAnsi="Arial Narrow"/>
          <w:kern w:val="2"/>
          <w:sz w:val="20"/>
          <w:lang w:val="en-US"/>
        </w:rPr>
        <w:t xml:space="preserve">for accrual </w:t>
      </w:r>
      <w:r w:rsidRPr="00173ECC">
        <w:rPr>
          <w:rFonts w:ascii="Arial Narrow" w:hAnsi="Arial Narrow"/>
          <w:kern w:val="2"/>
          <w:sz w:val="20"/>
          <w:lang w:val="en-US"/>
        </w:rPr>
        <w:t>(dd</w:t>
      </w:r>
      <w:r w:rsidR="005328AD">
        <w:rPr>
          <w:rFonts w:ascii="Arial Narrow" w:hAnsi="Arial Narrow"/>
          <w:kern w:val="2"/>
          <w:sz w:val="20"/>
          <w:lang w:val="en-US"/>
        </w:rPr>
        <w:t>.mm.yyyy) at the applying institution</w:t>
      </w:r>
      <w:r w:rsidRPr="00173ECC">
        <w:rPr>
          <w:rFonts w:ascii="Arial Narrow" w:hAnsi="Arial Narrow"/>
          <w:kern w:val="2"/>
          <w:sz w:val="20"/>
          <w:lang w:val="en-US"/>
        </w:rPr>
        <w:t>.</w:t>
      </w:r>
    </w:p>
    <w:p w:rsidR="00173ECC" w:rsidRPr="00173ECC" w:rsidRDefault="005328AD" w:rsidP="00D81080">
      <w:pPr>
        <w:tabs>
          <w:tab w:val="left" w:pos="1620"/>
        </w:tabs>
        <w:spacing w:after="40"/>
        <w:rPr>
          <w:rFonts w:ascii="Arial Narrow" w:hAnsi="Arial Narrow"/>
          <w:sz w:val="20"/>
          <w:lang w:val="en-US"/>
        </w:rPr>
      </w:pPr>
      <w:r>
        <w:rPr>
          <w:rFonts w:ascii="Arial Narrow" w:hAnsi="Arial Narrow"/>
          <w:b/>
          <w:kern w:val="2"/>
          <w:sz w:val="20"/>
          <w:lang w:val="en-US"/>
        </w:rPr>
        <w:t>Overall a</w:t>
      </w:r>
      <w:r w:rsidR="00173ECC" w:rsidRPr="00173ECC">
        <w:rPr>
          <w:rFonts w:ascii="Arial Narrow" w:hAnsi="Arial Narrow"/>
          <w:b/>
          <w:kern w:val="2"/>
          <w:sz w:val="20"/>
          <w:lang w:val="en-US"/>
        </w:rPr>
        <w:t xml:space="preserve">ccrual: </w:t>
      </w:r>
      <w:r w:rsidR="00173ECC" w:rsidRPr="00173ECC">
        <w:rPr>
          <w:rFonts w:ascii="Arial Narrow" w:hAnsi="Arial Narrow"/>
          <w:sz w:val="20"/>
          <w:lang w:val="en-US"/>
        </w:rPr>
        <w:t xml:space="preserve">Total number of patients or participants needed for the </w:t>
      </w:r>
      <w:r>
        <w:rPr>
          <w:rFonts w:ascii="Arial Narrow" w:hAnsi="Arial Narrow"/>
          <w:sz w:val="20"/>
          <w:lang w:val="en-US"/>
        </w:rPr>
        <w:t>trial,</w:t>
      </w:r>
      <w:r w:rsidR="00173ECC" w:rsidRPr="00173ECC">
        <w:rPr>
          <w:rFonts w:ascii="Arial Narrow" w:hAnsi="Arial Narrow"/>
          <w:sz w:val="20"/>
          <w:lang w:val="en-US"/>
        </w:rPr>
        <w:t xml:space="preserve"> as stated in the </w:t>
      </w:r>
      <w:r>
        <w:rPr>
          <w:rFonts w:ascii="Arial Narrow" w:hAnsi="Arial Narrow"/>
          <w:sz w:val="20"/>
          <w:lang w:val="en-US"/>
        </w:rPr>
        <w:t>trial protocol</w:t>
      </w:r>
      <w:r w:rsidR="00173ECC" w:rsidRPr="00173ECC">
        <w:rPr>
          <w:rFonts w:ascii="Arial Narrow" w:hAnsi="Arial Narrow"/>
          <w:sz w:val="20"/>
          <w:lang w:val="en-US"/>
        </w:rPr>
        <w:t>.</w:t>
      </w:r>
    </w:p>
    <w:p w:rsidR="00173ECC" w:rsidRPr="00173ECC" w:rsidRDefault="00173ECC" w:rsidP="00D81080">
      <w:pPr>
        <w:tabs>
          <w:tab w:val="left" w:pos="1620"/>
        </w:tabs>
        <w:spacing w:after="40"/>
        <w:rPr>
          <w:rFonts w:ascii="Arial Narrow" w:hAnsi="Arial Narrow"/>
          <w:sz w:val="20"/>
          <w:lang w:val="en-US"/>
        </w:rPr>
      </w:pPr>
      <w:r w:rsidRPr="00173ECC">
        <w:rPr>
          <w:rFonts w:ascii="Arial Narrow" w:hAnsi="Arial Narrow"/>
          <w:b/>
          <w:sz w:val="20"/>
          <w:lang w:val="en-US"/>
        </w:rPr>
        <w:t>Accrual in 2018:</w:t>
      </w:r>
      <w:r w:rsidRPr="00173ECC">
        <w:rPr>
          <w:rFonts w:ascii="Arial Narrow" w:hAnsi="Arial Narrow"/>
          <w:sz w:val="20"/>
          <w:lang w:val="en-US"/>
        </w:rPr>
        <w:t xml:space="preserve"> Number of patients enrolled in 2018 (in the applying </w:t>
      </w:r>
      <w:r w:rsidR="005328AD">
        <w:rPr>
          <w:rFonts w:ascii="Arial Narrow" w:hAnsi="Arial Narrow"/>
          <w:sz w:val="20"/>
          <w:lang w:val="en-US"/>
        </w:rPr>
        <w:t>institution</w:t>
      </w:r>
      <w:r w:rsidRPr="00173ECC">
        <w:rPr>
          <w:rFonts w:ascii="Arial Narrow" w:hAnsi="Arial Narrow"/>
          <w:sz w:val="20"/>
          <w:lang w:val="en-US"/>
        </w:rPr>
        <w:t>)</w:t>
      </w:r>
      <w:r w:rsidR="005328AD">
        <w:rPr>
          <w:rFonts w:ascii="Arial Narrow" w:hAnsi="Arial Narrow"/>
          <w:sz w:val="20"/>
          <w:lang w:val="en-US"/>
        </w:rPr>
        <w:t>; a</w:t>
      </w:r>
      <w:r w:rsidRPr="00173ECC">
        <w:rPr>
          <w:rFonts w:ascii="Arial Narrow" w:hAnsi="Arial Narrow"/>
          <w:color w:val="000000"/>
          <w:sz w:val="20"/>
          <w:lang w:val="en-US"/>
        </w:rPr>
        <w:t xml:space="preserve"> patient has signed the informed consent in 2018 </w:t>
      </w:r>
      <w:r w:rsidRPr="005328AD">
        <w:rPr>
          <w:rFonts w:ascii="Arial Narrow" w:hAnsi="Arial Narrow"/>
          <w:color w:val="000000"/>
          <w:sz w:val="20"/>
          <w:lang w:val="en-US"/>
        </w:rPr>
        <w:t>and</w:t>
      </w:r>
      <w:r w:rsidRPr="00173ECC">
        <w:rPr>
          <w:rFonts w:ascii="Arial Narrow" w:hAnsi="Arial Narrow"/>
          <w:color w:val="000000"/>
          <w:sz w:val="20"/>
          <w:lang w:val="en-US"/>
        </w:rPr>
        <w:t xml:space="preserve"> has actively participated in the trial</w:t>
      </w:r>
      <w:r w:rsidR="005328AD">
        <w:rPr>
          <w:rFonts w:ascii="Arial Narrow" w:hAnsi="Arial Narrow"/>
          <w:color w:val="000000"/>
          <w:sz w:val="20"/>
          <w:lang w:val="en-US"/>
        </w:rPr>
        <w:t xml:space="preserve"> (s</w:t>
      </w:r>
      <w:r w:rsidRPr="00173ECC">
        <w:rPr>
          <w:rFonts w:ascii="Arial Narrow" w:hAnsi="Arial Narrow"/>
          <w:color w:val="000000"/>
          <w:sz w:val="20"/>
          <w:lang w:val="en-US"/>
        </w:rPr>
        <w:t xml:space="preserve">creening failures are not </w:t>
      </w:r>
      <w:r w:rsidR="005328AD">
        <w:rPr>
          <w:rFonts w:ascii="Arial Narrow" w:hAnsi="Arial Narrow"/>
          <w:color w:val="000000"/>
          <w:sz w:val="20"/>
          <w:lang w:val="en-US"/>
        </w:rPr>
        <w:t xml:space="preserve">to be </w:t>
      </w:r>
      <w:r w:rsidRPr="00173ECC">
        <w:rPr>
          <w:rFonts w:ascii="Arial Narrow" w:hAnsi="Arial Narrow"/>
          <w:color w:val="000000"/>
          <w:sz w:val="20"/>
          <w:lang w:val="en-US"/>
        </w:rPr>
        <w:t>coun</w:t>
      </w:r>
      <w:r w:rsidRPr="00173ECC">
        <w:rPr>
          <w:rFonts w:ascii="Arial Narrow" w:hAnsi="Arial Narrow"/>
          <w:color w:val="000000"/>
          <w:sz w:val="20"/>
          <w:lang w:val="en-US"/>
        </w:rPr>
        <w:t>t</w:t>
      </w:r>
      <w:r w:rsidR="005328AD">
        <w:rPr>
          <w:rFonts w:ascii="Arial Narrow" w:hAnsi="Arial Narrow"/>
          <w:color w:val="000000"/>
          <w:sz w:val="20"/>
          <w:lang w:val="en-US"/>
        </w:rPr>
        <w:t>ed</w:t>
      </w:r>
      <w:r w:rsidRPr="00173ECC">
        <w:rPr>
          <w:rFonts w:ascii="Arial Narrow" w:hAnsi="Arial Narrow"/>
          <w:color w:val="000000"/>
          <w:sz w:val="20"/>
          <w:lang w:val="en-US"/>
        </w:rPr>
        <w:t xml:space="preserve"> in therapeutic trials</w:t>
      </w:r>
      <w:r w:rsidR="005328AD">
        <w:rPr>
          <w:rFonts w:ascii="Arial Narrow" w:hAnsi="Arial Narrow"/>
          <w:color w:val="000000"/>
          <w:sz w:val="20"/>
          <w:lang w:val="en-US"/>
        </w:rPr>
        <w:t>)</w:t>
      </w:r>
      <w:r w:rsidRPr="00173ECC">
        <w:rPr>
          <w:rFonts w:ascii="Arial Narrow" w:hAnsi="Arial Narrow"/>
          <w:color w:val="000000"/>
          <w:sz w:val="20"/>
          <w:lang w:val="en-US"/>
        </w:rPr>
        <w:t>.</w:t>
      </w:r>
    </w:p>
    <w:p w:rsidR="00173ECC" w:rsidRPr="00173ECC" w:rsidRDefault="007A3BC6" w:rsidP="00D81080">
      <w:pPr>
        <w:tabs>
          <w:tab w:val="left" w:pos="1620"/>
        </w:tabs>
        <w:spacing w:after="40"/>
        <w:rPr>
          <w:rFonts w:ascii="Arial Narrow" w:hAnsi="Arial Narrow"/>
          <w:sz w:val="20"/>
          <w:lang w:val="en-US"/>
        </w:rPr>
      </w:pPr>
      <w:r>
        <w:rPr>
          <w:rFonts w:ascii="Arial Narrow" w:hAnsi="Arial Narrow"/>
          <w:b/>
          <w:sz w:val="20"/>
          <w:lang w:val="en-US"/>
        </w:rPr>
        <w:t>Overall accrual</w:t>
      </w:r>
      <w:r w:rsidR="00173ECC" w:rsidRPr="00173ECC">
        <w:rPr>
          <w:rFonts w:ascii="Arial Narrow" w:hAnsi="Arial Narrow"/>
          <w:sz w:val="20"/>
          <w:lang w:val="en-US"/>
        </w:rPr>
        <w:t xml:space="preserve">: Number of patients enrolled since accrual start (in the applying </w:t>
      </w:r>
      <w:r w:rsidR="002A28B5">
        <w:rPr>
          <w:rFonts w:ascii="Arial Narrow" w:hAnsi="Arial Narrow"/>
          <w:sz w:val="20"/>
          <w:lang w:val="en-US"/>
        </w:rPr>
        <w:t>institution</w:t>
      </w:r>
      <w:r w:rsidR="00173ECC" w:rsidRPr="00173ECC">
        <w:rPr>
          <w:rFonts w:ascii="Arial Narrow" w:hAnsi="Arial Narrow"/>
          <w:sz w:val="20"/>
          <w:lang w:val="en-US"/>
        </w:rPr>
        <w:t>).</w:t>
      </w:r>
    </w:p>
    <w:p w:rsidR="00173ECC" w:rsidRPr="00173ECC" w:rsidRDefault="002A28B5" w:rsidP="00D81080">
      <w:pPr>
        <w:tabs>
          <w:tab w:val="left" w:pos="1620"/>
        </w:tabs>
        <w:spacing w:after="40"/>
        <w:rPr>
          <w:rFonts w:ascii="Arial Narrow" w:hAnsi="Arial Narrow"/>
          <w:b/>
          <w:kern w:val="2"/>
          <w:sz w:val="20"/>
          <w:lang w:val="en-US"/>
        </w:rPr>
      </w:pPr>
      <w:r>
        <w:rPr>
          <w:rFonts w:ascii="Arial Narrow" w:hAnsi="Arial Narrow"/>
          <w:b/>
          <w:kern w:val="2"/>
          <w:sz w:val="20"/>
          <w:lang w:val="en-US"/>
        </w:rPr>
        <w:t>Financial s</w:t>
      </w:r>
      <w:r w:rsidR="00173ECC" w:rsidRPr="00173ECC">
        <w:rPr>
          <w:rFonts w:ascii="Arial Narrow" w:hAnsi="Arial Narrow"/>
          <w:b/>
          <w:kern w:val="2"/>
          <w:sz w:val="20"/>
          <w:lang w:val="en-US"/>
        </w:rPr>
        <w:t>ponsor</w:t>
      </w:r>
      <w:r w:rsidR="00173ECC" w:rsidRPr="00173ECC">
        <w:rPr>
          <w:rFonts w:ascii="Arial Narrow" w:hAnsi="Arial Narrow"/>
          <w:kern w:val="2"/>
          <w:sz w:val="20"/>
          <w:lang w:val="en-US"/>
        </w:rPr>
        <w:t>: Indicate who supports this trial</w:t>
      </w:r>
      <w:r w:rsidRPr="002A28B5">
        <w:rPr>
          <w:rFonts w:ascii="Arial Narrow" w:hAnsi="Arial Narrow"/>
          <w:kern w:val="2"/>
          <w:sz w:val="20"/>
          <w:lang w:val="en-US"/>
        </w:rPr>
        <w:t xml:space="preserve"> </w:t>
      </w:r>
      <w:r w:rsidRPr="00173ECC">
        <w:rPr>
          <w:rFonts w:ascii="Arial Narrow" w:hAnsi="Arial Narrow"/>
          <w:kern w:val="2"/>
          <w:sz w:val="20"/>
          <w:lang w:val="en-US"/>
        </w:rPr>
        <w:t>financially</w:t>
      </w:r>
      <w:r w:rsidR="00173ECC" w:rsidRPr="00173ECC">
        <w:rPr>
          <w:rFonts w:ascii="Arial Narrow" w:hAnsi="Arial Narrow"/>
          <w:kern w:val="2"/>
          <w:sz w:val="20"/>
          <w:lang w:val="en-US"/>
        </w:rPr>
        <w:t>.</w:t>
      </w:r>
    </w:p>
    <w:p w:rsidR="001A2424" w:rsidRPr="00173ECC" w:rsidRDefault="001A2424" w:rsidP="00486AEC">
      <w:pPr>
        <w:spacing w:after="200" w:line="276" w:lineRule="auto"/>
        <w:rPr>
          <w:lang w:val="en-US"/>
        </w:rPr>
      </w:pPr>
    </w:p>
    <w:sectPr w:rsidR="001A2424" w:rsidRPr="00173ECC" w:rsidSect="00486AEC">
      <w:pgSz w:w="16838" w:h="11906" w:orient="landscape" w:code="9"/>
      <w:pgMar w:top="737" w:right="737" w:bottom="567" w:left="73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3C2" w:rsidRDefault="000D33C2" w:rsidP="00CC0BE2">
      <w:r>
        <w:separator/>
      </w:r>
    </w:p>
  </w:endnote>
  <w:endnote w:type="continuationSeparator" w:id="0">
    <w:p w:rsidR="000D33C2" w:rsidRDefault="000D33C2" w:rsidP="00CC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937534"/>
      <w:docPartObj>
        <w:docPartGallery w:val="Page Numbers (Bottom of Page)"/>
        <w:docPartUnique/>
      </w:docPartObj>
    </w:sdtPr>
    <w:sdtEndPr/>
    <w:sdtContent>
      <w:p w:rsidR="007A3BC6" w:rsidRDefault="000B38FF">
        <w:pPr>
          <w:pStyle w:val="Fuzeile"/>
          <w:jc w:val="center"/>
        </w:pPr>
        <w:r>
          <w:t>-</w:t>
        </w:r>
        <w:r w:rsidR="007A3BC6">
          <w:fldChar w:fldCharType="begin"/>
        </w:r>
        <w:r w:rsidR="007A3BC6">
          <w:instrText>PAGE   \* MERGEFORMAT</w:instrText>
        </w:r>
        <w:r w:rsidR="007A3BC6">
          <w:fldChar w:fldCharType="separate"/>
        </w:r>
        <w:r w:rsidR="00B14AB0">
          <w:rPr>
            <w:noProof/>
          </w:rPr>
          <w:t>4</w:t>
        </w:r>
        <w:r w:rsidR="007A3BC6">
          <w:fldChar w:fldCharType="end"/>
        </w:r>
        <w:r>
          <w:t>-</w:t>
        </w:r>
      </w:p>
    </w:sdtContent>
  </w:sdt>
  <w:p w:rsidR="007A3BC6" w:rsidRDefault="007A3BC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3C2" w:rsidRDefault="000D33C2" w:rsidP="00CC0BE2">
      <w:r>
        <w:separator/>
      </w:r>
    </w:p>
  </w:footnote>
  <w:footnote w:type="continuationSeparator" w:id="0">
    <w:p w:rsidR="000D33C2" w:rsidRDefault="000D33C2" w:rsidP="00CC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6" w:rsidRDefault="007A3BC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6" w:rsidRDefault="007A3BC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6" w:rsidRDefault="007A3BC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675"/>
    <w:multiLevelType w:val="hybridMultilevel"/>
    <w:tmpl w:val="40FEAC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F6B71"/>
    <w:multiLevelType w:val="multilevel"/>
    <w:tmpl w:val="F4A62A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">
    <w:nsid w:val="081D02B0"/>
    <w:multiLevelType w:val="multilevel"/>
    <w:tmpl w:val="7FF8D7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0" w:hanging="1800"/>
      </w:pPr>
      <w:rPr>
        <w:rFonts w:hint="default"/>
      </w:rPr>
    </w:lvl>
  </w:abstractNum>
  <w:abstractNum w:abstractNumId="3">
    <w:nsid w:val="08F669E4"/>
    <w:multiLevelType w:val="hybridMultilevel"/>
    <w:tmpl w:val="55FACC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12BCD"/>
    <w:multiLevelType w:val="hybridMultilevel"/>
    <w:tmpl w:val="09CC2B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A1BD4"/>
    <w:multiLevelType w:val="hybridMultilevel"/>
    <w:tmpl w:val="29147222"/>
    <w:lvl w:ilvl="0" w:tplc="BEE02A7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43181"/>
    <w:multiLevelType w:val="hybridMultilevel"/>
    <w:tmpl w:val="5002E8DA"/>
    <w:lvl w:ilvl="0" w:tplc="71ECDDCA">
      <w:start w:val="1"/>
      <w:numFmt w:val="decimal"/>
      <w:lvlText w:val="%1."/>
      <w:lvlJc w:val="left"/>
      <w:pPr>
        <w:tabs>
          <w:tab w:val="num" w:pos="72"/>
        </w:tabs>
        <w:ind w:left="216" w:hanging="216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A3152"/>
    <w:multiLevelType w:val="hybridMultilevel"/>
    <w:tmpl w:val="C2D02F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F0F03"/>
    <w:multiLevelType w:val="hybridMultilevel"/>
    <w:tmpl w:val="0EECEEE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CA7E05"/>
    <w:multiLevelType w:val="hybridMultilevel"/>
    <w:tmpl w:val="BDD29F48"/>
    <w:lvl w:ilvl="0" w:tplc="15EAF20E">
      <w:start w:val="26"/>
      <w:numFmt w:val="bullet"/>
      <w:lvlText w:val="-"/>
      <w:lvlJc w:val="left"/>
      <w:pPr>
        <w:ind w:left="720" w:hanging="360"/>
      </w:pPr>
      <w:rPr>
        <w:rFonts w:ascii="Arial Narrow" w:eastAsia="Times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F7CF0"/>
    <w:multiLevelType w:val="multilevel"/>
    <w:tmpl w:val="79588F1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16"/>
        </w:tabs>
        <w:ind w:left="1116" w:hanging="576"/>
      </w:pPr>
      <w:rPr>
        <w:rFonts w:hint="default"/>
        <w:b w:val="0"/>
        <w:i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11A1D20"/>
    <w:multiLevelType w:val="hybridMultilevel"/>
    <w:tmpl w:val="4DAE9C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B0CC2"/>
    <w:multiLevelType w:val="hybridMultilevel"/>
    <w:tmpl w:val="3C90E756"/>
    <w:lvl w:ilvl="0" w:tplc="24589F20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4631839"/>
    <w:multiLevelType w:val="hybridMultilevel"/>
    <w:tmpl w:val="020CE0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B1193"/>
    <w:multiLevelType w:val="hybridMultilevel"/>
    <w:tmpl w:val="BF2A1DD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0F61995"/>
    <w:multiLevelType w:val="hybridMultilevel"/>
    <w:tmpl w:val="D31C5464"/>
    <w:lvl w:ilvl="0" w:tplc="309AD99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1B6D36"/>
    <w:multiLevelType w:val="hybridMultilevel"/>
    <w:tmpl w:val="1E1A3F78"/>
    <w:lvl w:ilvl="0" w:tplc="04070005">
      <w:start w:val="1"/>
      <w:numFmt w:val="bullet"/>
      <w:lvlText w:val=""/>
      <w:lvlJc w:val="left"/>
      <w:pPr>
        <w:tabs>
          <w:tab w:val="num" w:pos="72"/>
        </w:tabs>
        <w:ind w:left="216" w:hanging="216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9F4A1A"/>
    <w:multiLevelType w:val="multilevel"/>
    <w:tmpl w:val="3E163A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84A2505"/>
    <w:multiLevelType w:val="hybridMultilevel"/>
    <w:tmpl w:val="04744B7C"/>
    <w:lvl w:ilvl="0" w:tplc="A62A1AE8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C9F66C3"/>
    <w:multiLevelType w:val="hybridMultilevel"/>
    <w:tmpl w:val="F67475E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FFD7E6A"/>
    <w:multiLevelType w:val="multilevel"/>
    <w:tmpl w:val="F4A62A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1">
    <w:nsid w:val="43501B49"/>
    <w:multiLevelType w:val="multilevel"/>
    <w:tmpl w:val="E8D287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0" w:hanging="1800"/>
      </w:pPr>
      <w:rPr>
        <w:rFonts w:hint="default"/>
      </w:rPr>
    </w:lvl>
  </w:abstractNum>
  <w:abstractNum w:abstractNumId="22">
    <w:nsid w:val="46137F64"/>
    <w:multiLevelType w:val="hybridMultilevel"/>
    <w:tmpl w:val="CAEE86E6"/>
    <w:lvl w:ilvl="0" w:tplc="3BD846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812F51"/>
    <w:multiLevelType w:val="hybridMultilevel"/>
    <w:tmpl w:val="AACABA46"/>
    <w:lvl w:ilvl="0" w:tplc="05C81B46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493EDC"/>
    <w:multiLevelType w:val="hybridMultilevel"/>
    <w:tmpl w:val="71A8C0C4"/>
    <w:lvl w:ilvl="0" w:tplc="D1CACC5C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96" w:hanging="360"/>
      </w:pPr>
    </w:lvl>
    <w:lvl w:ilvl="2" w:tplc="0407001B" w:tentative="1">
      <w:start w:val="1"/>
      <w:numFmt w:val="lowerRoman"/>
      <w:lvlText w:val="%3."/>
      <w:lvlJc w:val="right"/>
      <w:pPr>
        <w:ind w:left="1716" w:hanging="180"/>
      </w:pPr>
    </w:lvl>
    <w:lvl w:ilvl="3" w:tplc="0407000F" w:tentative="1">
      <w:start w:val="1"/>
      <w:numFmt w:val="decimal"/>
      <w:lvlText w:val="%4."/>
      <w:lvlJc w:val="left"/>
      <w:pPr>
        <w:ind w:left="2436" w:hanging="360"/>
      </w:pPr>
    </w:lvl>
    <w:lvl w:ilvl="4" w:tplc="04070019" w:tentative="1">
      <w:start w:val="1"/>
      <w:numFmt w:val="lowerLetter"/>
      <w:lvlText w:val="%5."/>
      <w:lvlJc w:val="left"/>
      <w:pPr>
        <w:ind w:left="3156" w:hanging="360"/>
      </w:pPr>
    </w:lvl>
    <w:lvl w:ilvl="5" w:tplc="0407001B" w:tentative="1">
      <w:start w:val="1"/>
      <w:numFmt w:val="lowerRoman"/>
      <w:lvlText w:val="%6."/>
      <w:lvlJc w:val="right"/>
      <w:pPr>
        <w:ind w:left="3876" w:hanging="180"/>
      </w:pPr>
    </w:lvl>
    <w:lvl w:ilvl="6" w:tplc="0407000F" w:tentative="1">
      <w:start w:val="1"/>
      <w:numFmt w:val="decimal"/>
      <w:lvlText w:val="%7."/>
      <w:lvlJc w:val="left"/>
      <w:pPr>
        <w:ind w:left="4596" w:hanging="360"/>
      </w:pPr>
    </w:lvl>
    <w:lvl w:ilvl="7" w:tplc="04070019" w:tentative="1">
      <w:start w:val="1"/>
      <w:numFmt w:val="lowerLetter"/>
      <w:lvlText w:val="%8."/>
      <w:lvlJc w:val="left"/>
      <w:pPr>
        <w:ind w:left="5316" w:hanging="360"/>
      </w:pPr>
    </w:lvl>
    <w:lvl w:ilvl="8" w:tplc="0407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25">
    <w:nsid w:val="49852842"/>
    <w:multiLevelType w:val="hybridMultilevel"/>
    <w:tmpl w:val="3E7A2CF4"/>
    <w:lvl w:ilvl="0" w:tplc="0407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D80E17"/>
    <w:multiLevelType w:val="hybridMultilevel"/>
    <w:tmpl w:val="1200099C"/>
    <w:lvl w:ilvl="0" w:tplc="C39489FC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170F95"/>
    <w:multiLevelType w:val="hybridMultilevel"/>
    <w:tmpl w:val="A3DE00C6"/>
    <w:lvl w:ilvl="0" w:tplc="3E6C2AC8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955A9"/>
    <w:multiLevelType w:val="hybridMultilevel"/>
    <w:tmpl w:val="192289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B776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1E43132"/>
    <w:multiLevelType w:val="hybridMultilevel"/>
    <w:tmpl w:val="EB7C75B2"/>
    <w:lvl w:ilvl="0" w:tplc="04070013">
      <w:start w:val="1"/>
      <w:numFmt w:val="upperRoman"/>
      <w:lvlText w:val="%1."/>
      <w:lvlJc w:val="righ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7257A5"/>
    <w:multiLevelType w:val="hybridMultilevel"/>
    <w:tmpl w:val="DF10FF3E"/>
    <w:lvl w:ilvl="0" w:tplc="80E4342C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D3B3E38"/>
    <w:multiLevelType w:val="hybridMultilevel"/>
    <w:tmpl w:val="147413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B061FE"/>
    <w:multiLevelType w:val="hybridMultilevel"/>
    <w:tmpl w:val="602E5C12"/>
    <w:lvl w:ilvl="0" w:tplc="91668E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570F3E"/>
    <w:multiLevelType w:val="hybridMultilevel"/>
    <w:tmpl w:val="F74EF1F2"/>
    <w:lvl w:ilvl="0" w:tplc="62D027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51637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DC415F1"/>
    <w:multiLevelType w:val="hybridMultilevel"/>
    <w:tmpl w:val="4156D4A6"/>
    <w:lvl w:ilvl="0" w:tplc="DC5E96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25"/>
  </w:num>
  <w:num w:numId="4">
    <w:abstractNumId w:val="8"/>
  </w:num>
  <w:num w:numId="5">
    <w:abstractNumId w:val="24"/>
  </w:num>
  <w:num w:numId="6">
    <w:abstractNumId w:val="29"/>
  </w:num>
  <w:num w:numId="7">
    <w:abstractNumId w:val="31"/>
  </w:num>
  <w:num w:numId="8">
    <w:abstractNumId w:val="34"/>
  </w:num>
  <w:num w:numId="9">
    <w:abstractNumId w:val="6"/>
  </w:num>
  <w:num w:numId="10">
    <w:abstractNumId w:val="3"/>
  </w:num>
  <w:num w:numId="11">
    <w:abstractNumId w:val="10"/>
  </w:num>
  <w:num w:numId="12">
    <w:abstractNumId w:val="35"/>
  </w:num>
  <w:num w:numId="13">
    <w:abstractNumId w:val="11"/>
  </w:num>
  <w:num w:numId="14">
    <w:abstractNumId w:val="18"/>
  </w:num>
  <w:num w:numId="15">
    <w:abstractNumId w:val="15"/>
  </w:num>
  <w:num w:numId="16">
    <w:abstractNumId w:val="5"/>
  </w:num>
  <w:num w:numId="17">
    <w:abstractNumId w:val="14"/>
  </w:num>
  <w:num w:numId="18">
    <w:abstractNumId w:val="12"/>
  </w:num>
  <w:num w:numId="19">
    <w:abstractNumId w:val="23"/>
  </w:num>
  <w:num w:numId="20">
    <w:abstractNumId w:val="13"/>
  </w:num>
  <w:num w:numId="21">
    <w:abstractNumId w:val="36"/>
  </w:num>
  <w:num w:numId="22">
    <w:abstractNumId w:val="7"/>
  </w:num>
  <w:num w:numId="23">
    <w:abstractNumId w:val="26"/>
  </w:num>
  <w:num w:numId="24">
    <w:abstractNumId w:val="0"/>
  </w:num>
  <w:num w:numId="25">
    <w:abstractNumId w:val="32"/>
  </w:num>
  <w:num w:numId="26">
    <w:abstractNumId w:val="19"/>
  </w:num>
  <w:num w:numId="27">
    <w:abstractNumId w:val="4"/>
  </w:num>
  <w:num w:numId="28">
    <w:abstractNumId w:val="27"/>
  </w:num>
  <w:num w:numId="29">
    <w:abstractNumId w:val="22"/>
  </w:num>
  <w:num w:numId="30">
    <w:abstractNumId w:val="20"/>
  </w:num>
  <w:num w:numId="31">
    <w:abstractNumId w:val="1"/>
  </w:num>
  <w:num w:numId="32">
    <w:abstractNumId w:val="17"/>
  </w:num>
  <w:num w:numId="33">
    <w:abstractNumId w:val="2"/>
  </w:num>
  <w:num w:numId="34">
    <w:abstractNumId w:val="21"/>
  </w:num>
  <w:num w:numId="35">
    <w:abstractNumId w:val="16"/>
  </w:num>
  <w:num w:numId="36">
    <w:abstractNumId w:val="33"/>
  </w:num>
  <w:num w:numId="3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hnesorge, Barbara  /612">
    <w15:presenceInfo w15:providerId="None" w15:userId="Ohnesorge, Barbara  /6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trackRevisions/>
  <w:defaultTabStop w:val="113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2C"/>
    <w:rsid w:val="000017C2"/>
    <w:rsid w:val="00017BF8"/>
    <w:rsid w:val="00025610"/>
    <w:rsid w:val="00026506"/>
    <w:rsid w:val="000315D8"/>
    <w:rsid w:val="00035942"/>
    <w:rsid w:val="00047A8E"/>
    <w:rsid w:val="00050242"/>
    <w:rsid w:val="00050253"/>
    <w:rsid w:val="000510AE"/>
    <w:rsid w:val="00053727"/>
    <w:rsid w:val="00054468"/>
    <w:rsid w:val="000636E1"/>
    <w:rsid w:val="00063C22"/>
    <w:rsid w:val="00065A8C"/>
    <w:rsid w:val="0006763F"/>
    <w:rsid w:val="00067D2F"/>
    <w:rsid w:val="00071CEE"/>
    <w:rsid w:val="0008643A"/>
    <w:rsid w:val="00092C37"/>
    <w:rsid w:val="000A0ECA"/>
    <w:rsid w:val="000A3A27"/>
    <w:rsid w:val="000A6A75"/>
    <w:rsid w:val="000B38FF"/>
    <w:rsid w:val="000C3878"/>
    <w:rsid w:val="000D33C2"/>
    <w:rsid w:val="000D74A6"/>
    <w:rsid w:val="000F4BD5"/>
    <w:rsid w:val="000F502A"/>
    <w:rsid w:val="00115C9A"/>
    <w:rsid w:val="0012276A"/>
    <w:rsid w:val="001265CF"/>
    <w:rsid w:val="00126B98"/>
    <w:rsid w:val="00127DAD"/>
    <w:rsid w:val="001307C8"/>
    <w:rsid w:val="00133956"/>
    <w:rsid w:val="001410C9"/>
    <w:rsid w:val="00151880"/>
    <w:rsid w:val="00152CF5"/>
    <w:rsid w:val="00153E2E"/>
    <w:rsid w:val="001550B0"/>
    <w:rsid w:val="001572FE"/>
    <w:rsid w:val="001621A7"/>
    <w:rsid w:val="0016292F"/>
    <w:rsid w:val="00173ECC"/>
    <w:rsid w:val="0019420F"/>
    <w:rsid w:val="001A07B0"/>
    <w:rsid w:val="001A0C49"/>
    <w:rsid w:val="001A2424"/>
    <w:rsid w:val="001A65DF"/>
    <w:rsid w:val="001A74AF"/>
    <w:rsid w:val="001B039B"/>
    <w:rsid w:val="001B32D8"/>
    <w:rsid w:val="001B7BD7"/>
    <w:rsid w:val="001B7C0C"/>
    <w:rsid w:val="001C434C"/>
    <w:rsid w:val="001D1DFC"/>
    <w:rsid w:val="001D34F6"/>
    <w:rsid w:val="001D38F3"/>
    <w:rsid w:val="001E034C"/>
    <w:rsid w:val="001E05BF"/>
    <w:rsid w:val="001E5231"/>
    <w:rsid w:val="001F09D0"/>
    <w:rsid w:val="00211F67"/>
    <w:rsid w:val="00216AD8"/>
    <w:rsid w:val="00222988"/>
    <w:rsid w:val="00231466"/>
    <w:rsid w:val="00242422"/>
    <w:rsid w:val="00243DC0"/>
    <w:rsid w:val="00246207"/>
    <w:rsid w:val="00257F39"/>
    <w:rsid w:val="002603A5"/>
    <w:rsid w:val="00264869"/>
    <w:rsid w:val="00267896"/>
    <w:rsid w:val="00276243"/>
    <w:rsid w:val="00277EE6"/>
    <w:rsid w:val="00283AE1"/>
    <w:rsid w:val="00290D51"/>
    <w:rsid w:val="00294A43"/>
    <w:rsid w:val="00297E7D"/>
    <w:rsid w:val="002A0F80"/>
    <w:rsid w:val="002A28B5"/>
    <w:rsid w:val="002A4F27"/>
    <w:rsid w:val="002B2804"/>
    <w:rsid w:val="002B3322"/>
    <w:rsid w:val="002C3370"/>
    <w:rsid w:val="002C52EE"/>
    <w:rsid w:val="002D0F75"/>
    <w:rsid w:val="002D1EFC"/>
    <w:rsid w:val="002D44F8"/>
    <w:rsid w:val="002D5840"/>
    <w:rsid w:val="002D62E2"/>
    <w:rsid w:val="002E708B"/>
    <w:rsid w:val="002F61F0"/>
    <w:rsid w:val="00313C6C"/>
    <w:rsid w:val="0031735C"/>
    <w:rsid w:val="00317564"/>
    <w:rsid w:val="00317638"/>
    <w:rsid w:val="00320DD2"/>
    <w:rsid w:val="0032654A"/>
    <w:rsid w:val="0033003A"/>
    <w:rsid w:val="0033167B"/>
    <w:rsid w:val="00336D6A"/>
    <w:rsid w:val="00336EBE"/>
    <w:rsid w:val="0034757D"/>
    <w:rsid w:val="00350DC6"/>
    <w:rsid w:val="00352D7A"/>
    <w:rsid w:val="0036197B"/>
    <w:rsid w:val="00362E63"/>
    <w:rsid w:val="003644CF"/>
    <w:rsid w:val="00365014"/>
    <w:rsid w:val="0037115B"/>
    <w:rsid w:val="0037198A"/>
    <w:rsid w:val="0037411D"/>
    <w:rsid w:val="003A350B"/>
    <w:rsid w:val="003A4C68"/>
    <w:rsid w:val="003A4D74"/>
    <w:rsid w:val="003B2E92"/>
    <w:rsid w:val="003B4BA2"/>
    <w:rsid w:val="003B5170"/>
    <w:rsid w:val="003C037F"/>
    <w:rsid w:val="003C58D5"/>
    <w:rsid w:val="003D29D0"/>
    <w:rsid w:val="003D7971"/>
    <w:rsid w:val="003E0104"/>
    <w:rsid w:val="003E44FF"/>
    <w:rsid w:val="003E6345"/>
    <w:rsid w:val="003F0197"/>
    <w:rsid w:val="00400B2B"/>
    <w:rsid w:val="004024F2"/>
    <w:rsid w:val="00402B06"/>
    <w:rsid w:val="004045B5"/>
    <w:rsid w:val="00406CE3"/>
    <w:rsid w:val="0041313F"/>
    <w:rsid w:val="00417EE4"/>
    <w:rsid w:val="004211C0"/>
    <w:rsid w:val="004275C0"/>
    <w:rsid w:val="00432E12"/>
    <w:rsid w:val="00433AC6"/>
    <w:rsid w:val="00436D99"/>
    <w:rsid w:val="00441942"/>
    <w:rsid w:val="00444A05"/>
    <w:rsid w:val="004511EC"/>
    <w:rsid w:val="00451E7A"/>
    <w:rsid w:val="00452012"/>
    <w:rsid w:val="004568EA"/>
    <w:rsid w:val="00456FE9"/>
    <w:rsid w:val="004572EA"/>
    <w:rsid w:val="0047034D"/>
    <w:rsid w:val="00471239"/>
    <w:rsid w:val="0048618D"/>
    <w:rsid w:val="00486AEC"/>
    <w:rsid w:val="004975A7"/>
    <w:rsid w:val="004A26AF"/>
    <w:rsid w:val="004A319F"/>
    <w:rsid w:val="004A36DD"/>
    <w:rsid w:val="004A69B5"/>
    <w:rsid w:val="004B1EB4"/>
    <w:rsid w:val="004B20AA"/>
    <w:rsid w:val="004B6195"/>
    <w:rsid w:val="004C19BF"/>
    <w:rsid w:val="004C2EF8"/>
    <w:rsid w:val="004D059B"/>
    <w:rsid w:val="004D41E5"/>
    <w:rsid w:val="004D6304"/>
    <w:rsid w:val="004E3367"/>
    <w:rsid w:val="004F369F"/>
    <w:rsid w:val="004F4BA1"/>
    <w:rsid w:val="004F7CF7"/>
    <w:rsid w:val="00501654"/>
    <w:rsid w:val="0050464D"/>
    <w:rsid w:val="00513D1D"/>
    <w:rsid w:val="0052426E"/>
    <w:rsid w:val="00524BB6"/>
    <w:rsid w:val="00525C31"/>
    <w:rsid w:val="00525D16"/>
    <w:rsid w:val="00530A24"/>
    <w:rsid w:val="00531839"/>
    <w:rsid w:val="005328AD"/>
    <w:rsid w:val="00535DFD"/>
    <w:rsid w:val="00537590"/>
    <w:rsid w:val="00540543"/>
    <w:rsid w:val="005421F5"/>
    <w:rsid w:val="00546106"/>
    <w:rsid w:val="0055121B"/>
    <w:rsid w:val="005600ED"/>
    <w:rsid w:val="0056405F"/>
    <w:rsid w:val="00565335"/>
    <w:rsid w:val="005654AC"/>
    <w:rsid w:val="005737DB"/>
    <w:rsid w:val="00573B05"/>
    <w:rsid w:val="00574AFC"/>
    <w:rsid w:val="00583331"/>
    <w:rsid w:val="00587BC7"/>
    <w:rsid w:val="0059559F"/>
    <w:rsid w:val="00597273"/>
    <w:rsid w:val="005A4D77"/>
    <w:rsid w:val="005A6FE7"/>
    <w:rsid w:val="005B4CB4"/>
    <w:rsid w:val="005B5D7D"/>
    <w:rsid w:val="005C3BBB"/>
    <w:rsid w:val="005D0505"/>
    <w:rsid w:val="005D05BE"/>
    <w:rsid w:val="005D2616"/>
    <w:rsid w:val="005E442A"/>
    <w:rsid w:val="005E5410"/>
    <w:rsid w:val="005E5548"/>
    <w:rsid w:val="005E77CC"/>
    <w:rsid w:val="005F20AE"/>
    <w:rsid w:val="006021BD"/>
    <w:rsid w:val="00607BE0"/>
    <w:rsid w:val="00626A64"/>
    <w:rsid w:val="00626BA7"/>
    <w:rsid w:val="006309CA"/>
    <w:rsid w:val="00634A40"/>
    <w:rsid w:val="0063518B"/>
    <w:rsid w:val="00636848"/>
    <w:rsid w:val="006413AC"/>
    <w:rsid w:val="00645C7F"/>
    <w:rsid w:val="0065039A"/>
    <w:rsid w:val="006522A2"/>
    <w:rsid w:val="00654CB3"/>
    <w:rsid w:val="00660A01"/>
    <w:rsid w:val="00676804"/>
    <w:rsid w:val="00676BE5"/>
    <w:rsid w:val="006771E4"/>
    <w:rsid w:val="00685F1C"/>
    <w:rsid w:val="00691B30"/>
    <w:rsid w:val="006B384B"/>
    <w:rsid w:val="006C4255"/>
    <w:rsid w:val="006C49CA"/>
    <w:rsid w:val="006C5C86"/>
    <w:rsid w:val="006D0014"/>
    <w:rsid w:val="006D3CAD"/>
    <w:rsid w:val="006D40C5"/>
    <w:rsid w:val="006E4864"/>
    <w:rsid w:val="006F1A71"/>
    <w:rsid w:val="006F205D"/>
    <w:rsid w:val="00703C2B"/>
    <w:rsid w:val="00704E73"/>
    <w:rsid w:val="0070593C"/>
    <w:rsid w:val="007077FB"/>
    <w:rsid w:val="00707ED1"/>
    <w:rsid w:val="00721F29"/>
    <w:rsid w:val="00724C5F"/>
    <w:rsid w:val="00730BC8"/>
    <w:rsid w:val="0073141C"/>
    <w:rsid w:val="007332E1"/>
    <w:rsid w:val="0073369C"/>
    <w:rsid w:val="00733A7E"/>
    <w:rsid w:val="00744201"/>
    <w:rsid w:val="00746999"/>
    <w:rsid w:val="00747DB4"/>
    <w:rsid w:val="00750836"/>
    <w:rsid w:val="00752687"/>
    <w:rsid w:val="007546BC"/>
    <w:rsid w:val="00764105"/>
    <w:rsid w:val="0076434D"/>
    <w:rsid w:val="00766078"/>
    <w:rsid w:val="007729CF"/>
    <w:rsid w:val="00773130"/>
    <w:rsid w:val="00783B59"/>
    <w:rsid w:val="00795ADB"/>
    <w:rsid w:val="007A1E5F"/>
    <w:rsid w:val="007A3BC6"/>
    <w:rsid w:val="007B0DBC"/>
    <w:rsid w:val="007B131A"/>
    <w:rsid w:val="007C4C44"/>
    <w:rsid w:val="007C5792"/>
    <w:rsid w:val="007C59E7"/>
    <w:rsid w:val="007C5AB5"/>
    <w:rsid w:val="007D2D1D"/>
    <w:rsid w:val="007D705F"/>
    <w:rsid w:val="007E1155"/>
    <w:rsid w:val="007E2FD5"/>
    <w:rsid w:val="007E31C6"/>
    <w:rsid w:val="007E41F1"/>
    <w:rsid w:val="007E7BB6"/>
    <w:rsid w:val="007F3F6D"/>
    <w:rsid w:val="00801B3D"/>
    <w:rsid w:val="00801BDC"/>
    <w:rsid w:val="008038D5"/>
    <w:rsid w:val="00805192"/>
    <w:rsid w:val="008202C8"/>
    <w:rsid w:val="00820FC8"/>
    <w:rsid w:val="00825671"/>
    <w:rsid w:val="00827695"/>
    <w:rsid w:val="00835AD9"/>
    <w:rsid w:val="0083615C"/>
    <w:rsid w:val="008369B1"/>
    <w:rsid w:val="008409CA"/>
    <w:rsid w:val="0084387B"/>
    <w:rsid w:val="00845370"/>
    <w:rsid w:val="00846052"/>
    <w:rsid w:val="008556D2"/>
    <w:rsid w:val="00867D34"/>
    <w:rsid w:val="0087112D"/>
    <w:rsid w:val="008753C1"/>
    <w:rsid w:val="008802B1"/>
    <w:rsid w:val="0088144D"/>
    <w:rsid w:val="00895E3E"/>
    <w:rsid w:val="0089617E"/>
    <w:rsid w:val="008A198D"/>
    <w:rsid w:val="008A59D5"/>
    <w:rsid w:val="008B26B3"/>
    <w:rsid w:val="008B59BE"/>
    <w:rsid w:val="008B6B0A"/>
    <w:rsid w:val="008B7A50"/>
    <w:rsid w:val="008C00FF"/>
    <w:rsid w:val="008C01E8"/>
    <w:rsid w:val="008C0AA2"/>
    <w:rsid w:val="008C12FA"/>
    <w:rsid w:val="008C1ED3"/>
    <w:rsid w:val="008C4EFD"/>
    <w:rsid w:val="008D52CD"/>
    <w:rsid w:val="008D7E25"/>
    <w:rsid w:val="008E6D2B"/>
    <w:rsid w:val="008F1596"/>
    <w:rsid w:val="008F370C"/>
    <w:rsid w:val="009246D7"/>
    <w:rsid w:val="009246E1"/>
    <w:rsid w:val="00924D41"/>
    <w:rsid w:val="009258E0"/>
    <w:rsid w:val="00937145"/>
    <w:rsid w:val="009523FB"/>
    <w:rsid w:val="00952A3B"/>
    <w:rsid w:val="009531B7"/>
    <w:rsid w:val="00954FD3"/>
    <w:rsid w:val="0096088C"/>
    <w:rsid w:val="00967550"/>
    <w:rsid w:val="00972093"/>
    <w:rsid w:val="009752B9"/>
    <w:rsid w:val="00981796"/>
    <w:rsid w:val="00984D43"/>
    <w:rsid w:val="00985E58"/>
    <w:rsid w:val="00987E33"/>
    <w:rsid w:val="00990A08"/>
    <w:rsid w:val="00990A41"/>
    <w:rsid w:val="00991C4A"/>
    <w:rsid w:val="009946E6"/>
    <w:rsid w:val="00996E44"/>
    <w:rsid w:val="009A065D"/>
    <w:rsid w:val="009A4654"/>
    <w:rsid w:val="009A4A6E"/>
    <w:rsid w:val="009A5EB1"/>
    <w:rsid w:val="009B35A8"/>
    <w:rsid w:val="009B5800"/>
    <w:rsid w:val="009C3736"/>
    <w:rsid w:val="009C4E9E"/>
    <w:rsid w:val="009C50B8"/>
    <w:rsid w:val="009D10E6"/>
    <w:rsid w:val="009D797F"/>
    <w:rsid w:val="009E1C50"/>
    <w:rsid w:val="009E4DB3"/>
    <w:rsid w:val="009E620B"/>
    <w:rsid w:val="009E661B"/>
    <w:rsid w:val="009E7F85"/>
    <w:rsid w:val="009F14E3"/>
    <w:rsid w:val="009F4868"/>
    <w:rsid w:val="009F4C94"/>
    <w:rsid w:val="009F6AB4"/>
    <w:rsid w:val="00A04066"/>
    <w:rsid w:val="00A0535E"/>
    <w:rsid w:val="00A06685"/>
    <w:rsid w:val="00A1499B"/>
    <w:rsid w:val="00A220DC"/>
    <w:rsid w:val="00A43834"/>
    <w:rsid w:val="00A469C7"/>
    <w:rsid w:val="00A47A0E"/>
    <w:rsid w:val="00A56DEB"/>
    <w:rsid w:val="00A624F4"/>
    <w:rsid w:val="00A67268"/>
    <w:rsid w:val="00A70CCA"/>
    <w:rsid w:val="00A71028"/>
    <w:rsid w:val="00A73FA0"/>
    <w:rsid w:val="00A80051"/>
    <w:rsid w:val="00A80FEB"/>
    <w:rsid w:val="00A81434"/>
    <w:rsid w:val="00A82B4F"/>
    <w:rsid w:val="00A863F5"/>
    <w:rsid w:val="00A91097"/>
    <w:rsid w:val="00A97515"/>
    <w:rsid w:val="00AA79A6"/>
    <w:rsid w:val="00AB2A41"/>
    <w:rsid w:val="00AB3649"/>
    <w:rsid w:val="00AC1D63"/>
    <w:rsid w:val="00AC449D"/>
    <w:rsid w:val="00AC5552"/>
    <w:rsid w:val="00AC7A4F"/>
    <w:rsid w:val="00AF0F1D"/>
    <w:rsid w:val="00AF51FF"/>
    <w:rsid w:val="00AF6658"/>
    <w:rsid w:val="00B073AA"/>
    <w:rsid w:val="00B112C1"/>
    <w:rsid w:val="00B14AB0"/>
    <w:rsid w:val="00B14FEE"/>
    <w:rsid w:val="00B17D9A"/>
    <w:rsid w:val="00B3057B"/>
    <w:rsid w:val="00B437B7"/>
    <w:rsid w:val="00B46A40"/>
    <w:rsid w:val="00B47549"/>
    <w:rsid w:val="00B77870"/>
    <w:rsid w:val="00B85021"/>
    <w:rsid w:val="00B866A8"/>
    <w:rsid w:val="00B875E4"/>
    <w:rsid w:val="00B9190E"/>
    <w:rsid w:val="00B92C03"/>
    <w:rsid w:val="00B92E51"/>
    <w:rsid w:val="00B939AF"/>
    <w:rsid w:val="00B9481F"/>
    <w:rsid w:val="00B95B0A"/>
    <w:rsid w:val="00B9749A"/>
    <w:rsid w:val="00B976C0"/>
    <w:rsid w:val="00BA0F88"/>
    <w:rsid w:val="00BA122F"/>
    <w:rsid w:val="00BA2E0B"/>
    <w:rsid w:val="00BB0667"/>
    <w:rsid w:val="00BB0BB3"/>
    <w:rsid w:val="00BB5B66"/>
    <w:rsid w:val="00BB5D91"/>
    <w:rsid w:val="00BB72BB"/>
    <w:rsid w:val="00BC150C"/>
    <w:rsid w:val="00BC1A58"/>
    <w:rsid w:val="00BD2325"/>
    <w:rsid w:val="00BE1F94"/>
    <w:rsid w:val="00BF6CDF"/>
    <w:rsid w:val="00C00D07"/>
    <w:rsid w:val="00C03FB2"/>
    <w:rsid w:val="00C1362E"/>
    <w:rsid w:val="00C14FB0"/>
    <w:rsid w:val="00C22237"/>
    <w:rsid w:val="00C33281"/>
    <w:rsid w:val="00C36C8A"/>
    <w:rsid w:val="00C40E42"/>
    <w:rsid w:val="00C42060"/>
    <w:rsid w:val="00C44AE8"/>
    <w:rsid w:val="00C4535B"/>
    <w:rsid w:val="00C46D41"/>
    <w:rsid w:val="00C5153E"/>
    <w:rsid w:val="00C51D62"/>
    <w:rsid w:val="00C5313F"/>
    <w:rsid w:val="00C575F6"/>
    <w:rsid w:val="00C62ACF"/>
    <w:rsid w:val="00C65CD0"/>
    <w:rsid w:val="00C70416"/>
    <w:rsid w:val="00C732B0"/>
    <w:rsid w:val="00C847AF"/>
    <w:rsid w:val="00C875A0"/>
    <w:rsid w:val="00C939A1"/>
    <w:rsid w:val="00C94BB0"/>
    <w:rsid w:val="00CA1571"/>
    <w:rsid w:val="00CA36A7"/>
    <w:rsid w:val="00CA6611"/>
    <w:rsid w:val="00CB050B"/>
    <w:rsid w:val="00CB176D"/>
    <w:rsid w:val="00CB1C54"/>
    <w:rsid w:val="00CB2F00"/>
    <w:rsid w:val="00CB49DC"/>
    <w:rsid w:val="00CC0820"/>
    <w:rsid w:val="00CC0BE2"/>
    <w:rsid w:val="00CC1DAA"/>
    <w:rsid w:val="00CC4067"/>
    <w:rsid w:val="00CC4477"/>
    <w:rsid w:val="00CC4A81"/>
    <w:rsid w:val="00CC5627"/>
    <w:rsid w:val="00CD28EE"/>
    <w:rsid w:val="00CD3B99"/>
    <w:rsid w:val="00CD646A"/>
    <w:rsid w:val="00CE166F"/>
    <w:rsid w:val="00CE1C55"/>
    <w:rsid w:val="00CE4418"/>
    <w:rsid w:val="00CE4DEE"/>
    <w:rsid w:val="00CE4E2D"/>
    <w:rsid w:val="00CE5DC6"/>
    <w:rsid w:val="00CF51D4"/>
    <w:rsid w:val="00CF55D9"/>
    <w:rsid w:val="00D110AE"/>
    <w:rsid w:val="00D32116"/>
    <w:rsid w:val="00D35F12"/>
    <w:rsid w:val="00D40224"/>
    <w:rsid w:val="00D4551B"/>
    <w:rsid w:val="00D51D4D"/>
    <w:rsid w:val="00D53992"/>
    <w:rsid w:val="00D54259"/>
    <w:rsid w:val="00D55267"/>
    <w:rsid w:val="00D56770"/>
    <w:rsid w:val="00D64B48"/>
    <w:rsid w:val="00D6795D"/>
    <w:rsid w:val="00D76937"/>
    <w:rsid w:val="00D81080"/>
    <w:rsid w:val="00D82886"/>
    <w:rsid w:val="00D845E1"/>
    <w:rsid w:val="00D84830"/>
    <w:rsid w:val="00D84B1F"/>
    <w:rsid w:val="00D91E1A"/>
    <w:rsid w:val="00D923FE"/>
    <w:rsid w:val="00D927DD"/>
    <w:rsid w:val="00D96F2E"/>
    <w:rsid w:val="00D96F5B"/>
    <w:rsid w:val="00D96FDD"/>
    <w:rsid w:val="00DA16BC"/>
    <w:rsid w:val="00DA785D"/>
    <w:rsid w:val="00DA7ECC"/>
    <w:rsid w:val="00DB1922"/>
    <w:rsid w:val="00DB3C93"/>
    <w:rsid w:val="00DB741D"/>
    <w:rsid w:val="00DD1F1A"/>
    <w:rsid w:val="00DD2AC9"/>
    <w:rsid w:val="00DD4195"/>
    <w:rsid w:val="00DE02C6"/>
    <w:rsid w:val="00DE2C54"/>
    <w:rsid w:val="00DE6CF7"/>
    <w:rsid w:val="00DE752F"/>
    <w:rsid w:val="00DF2C66"/>
    <w:rsid w:val="00DF52E7"/>
    <w:rsid w:val="00DF5485"/>
    <w:rsid w:val="00E00534"/>
    <w:rsid w:val="00E02E3B"/>
    <w:rsid w:val="00E034BF"/>
    <w:rsid w:val="00E054D4"/>
    <w:rsid w:val="00E1432A"/>
    <w:rsid w:val="00E14960"/>
    <w:rsid w:val="00E175D9"/>
    <w:rsid w:val="00E17926"/>
    <w:rsid w:val="00E21EAE"/>
    <w:rsid w:val="00E223D2"/>
    <w:rsid w:val="00E34EE2"/>
    <w:rsid w:val="00E364D3"/>
    <w:rsid w:val="00E4020F"/>
    <w:rsid w:val="00E413CD"/>
    <w:rsid w:val="00E46464"/>
    <w:rsid w:val="00E4659C"/>
    <w:rsid w:val="00E469BE"/>
    <w:rsid w:val="00E46CAD"/>
    <w:rsid w:val="00E46E00"/>
    <w:rsid w:val="00E51A12"/>
    <w:rsid w:val="00E51C02"/>
    <w:rsid w:val="00E57FB3"/>
    <w:rsid w:val="00E61EF7"/>
    <w:rsid w:val="00E716BD"/>
    <w:rsid w:val="00E73A6A"/>
    <w:rsid w:val="00E772B9"/>
    <w:rsid w:val="00E82CC5"/>
    <w:rsid w:val="00E82DA6"/>
    <w:rsid w:val="00E851A4"/>
    <w:rsid w:val="00E9552D"/>
    <w:rsid w:val="00E95A2C"/>
    <w:rsid w:val="00E962F9"/>
    <w:rsid w:val="00EC2BAD"/>
    <w:rsid w:val="00ED0DAC"/>
    <w:rsid w:val="00ED2BBF"/>
    <w:rsid w:val="00ED652B"/>
    <w:rsid w:val="00EE0F7E"/>
    <w:rsid w:val="00EE2178"/>
    <w:rsid w:val="00EE4549"/>
    <w:rsid w:val="00EE643F"/>
    <w:rsid w:val="00EF3A46"/>
    <w:rsid w:val="00F0220A"/>
    <w:rsid w:val="00F103BF"/>
    <w:rsid w:val="00F1394B"/>
    <w:rsid w:val="00F17584"/>
    <w:rsid w:val="00F269C4"/>
    <w:rsid w:val="00F26DF3"/>
    <w:rsid w:val="00F35B8A"/>
    <w:rsid w:val="00F3778E"/>
    <w:rsid w:val="00F37C88"/>
    <w:rsid w:val="00F41D94"/>
    <w:rsid w:val="00F43868"/>
    <w:rsid w:val="00F461BB"/>
    <w:rsid w:val="00F56DBF"/>
    <w:rsid w:val="00F602B4"/>
    <w:rsid w:val="00F609B3"/>
    <w:rsid w:val="00F629AA"/>
    <w:rsid w:val="00F64E98"/>
    <w:rsid w:val="00F8138A"/>
    <w:rsid w:val="00F81BB6"/>
    <w:rsid w:val="00F90867"/>
    <w:rsid w:val="00F90B92"/>
    <w:rsid w:val="00F911EE"/>
    <w:rsid w:val="00F93D68"/>
    <w:rsid w:val="00F9415E"/>
    <w:rsid w:val="00F9548B"/>
    <w:rsid w:val="00FA03C7"/>
    <w:rsid w:val="00FA7751"/>
    <w:rsid w:val="00FA7F85"/>
    <w:rsid w:val="00FB5C4E"/>
    <w:rsid w:val="00FC013E"/>
    <w:rsid w:val="00FC31DC"/>
    <w:rsid w:val="00FC3FAC"/>
    <w:rsid w:val="00FC5A2B"/>
    <w:rsid w:val="00FD1B40"/>
    <w:rsid w:val="00FD21BA"/>
    <w:rsid w:val="00FE1879"/>
    <w:rsid w:val="00FE4448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5A2C"/>
    <w:pPr>
      <w:spacing w:after="0" w:line="240" w:lineRule="auto"/>
    </w:pPr>
    <w:rPr>
      <w:rFonts w:ascii="Arial" w:eastAsia="Times New Roman" w:hAnsi="Arial" w:cs="Arial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E643F"/>
    <w:pPr>
      <w:keepNext/>
      <w:numPr>
        <w:numId w:val="11"/>
      </w:numPr>
      <w:spacing w:before="120" w:after="60"/>
      <w:outlineLvl w:val="0"/>
    </w:pPr>
    <w:rPr>
      <w:rFonts w:cs="Times New Roman"/>
      <w:b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EE643F"/>
    <w:pPr>
      <w:numPr>
        <w:ilvl w:val="1"/>
        <w:numId w:val="11"/>
      </w:numPr>
      <w:tabs>
        <w:tab w:val="clear" w:pos="1116"/>
        <w:tab w:val="num" w:pos="718"/>
      </w:tabs>
      <w:spacing w:before="120" w:after="60"/>
      <w:ind w:left="718"/>
      <w:outlineLvl w:val="1"/>
    </w:pPr>
    <w:rPr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EE643F"/>
    <w:pPr>
      <w:keepNext/>
      <w:numPr>
        <w:ilvl w:val="2"/>
        <w:numId w:val="11"/>
      </w:numPr>
      <w:spacing w:before="240" w:after="60"/>
      <w:outlineLvl w:val="2"/>
    </w:pPr>
    <w:rPr>
      <w:rFonts w:cs="Times New Roman"/>
      <w:b/>
      <w:sz w:val="26"/>
      <w:szCs w:val="26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EE643F"/>
    <w:pPr>
      <w:keepNext/>
      <w:widowControl w:val="0"/>
      <w:numPr>
        <w:ilvl w:val="3"/>
        <w:numId w:val="11"/>
      </w:numPr>
      <w:spacing w:before="240" w:after="60"/>
      <w:outlineLvl w:val="3"/>
    </w:pPr>
    <w:rPr>
      <w:b/>
      <w:bCs/>
      <w:szCs w:val="20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E64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berschrift5"/>
    <w:next w:val="Standard"/>
    <w:link w:val="berschrift6Zchn"/>
    <w:qFormat/>
    <w:rsid w:val="00EE643F"/>
    <w:pPr>
      <w:keepLines w:val="0"/>
      <w:widowControl w:val="0"/>
      <w:numPr>
        <w:ilvl w:val="5"/>
        <w:numId w:val="11"/>
      </w:numPr>
      <w:spacing w:before="240" w:after="60"/>
      <w:jc w:val="center"/>
      <w:outlineLvl w:val="5"/>
    </w:pPr>
    <w:rPr>
      <w:rFonts w:ascii="Arial" w:eastAsia="Times New Roman" w:hAnsi="Arial" w:cs="Arial"/>
      <w:b/>
      <w:bCs/>
      <w:color w:val="auto"/>
      <w:sz w:val="24"/>
      <w:szCs w:val="22"/>
      <w:lang w:val="en-US"/>
    </w:rPr>
  </w:style>
  <w:style w:type="paragraph" w:styleId="berschrift7">
    <w:name w:val="heading 7"/>
    <w:basedOn w:val="Standard"/>
    <w:next w:val="Standard"/>
    <w:link w:val="berschrift7Zchn"/>
    <w:qFormat/>
    <w:rsid w:val="00EE643F"/>
    <w:pPr>
      <w:numPr>
        <w:ilvl w:val="6"/>
        <w:numId w:val="1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EE643F"/>
    <w:pPr>
      <w:numPr>
        <w:ilvl w:val="7"/>
        <w:numId w:val="11"/>
      </w:numPr>
      <w:spacing w:before="240" w:after="60"/>
      <w:outlineLvl w:val="7"/>
    </w:pPr>
    <w:rPr>
      <w:rFonts w:ascii="Times New Roman" w:hAnsi="Times New Roman" w:cs="Times New Roman"/>
      <w:i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EE643F"/>
    <w:pPr>
      <w:numPr>
        <w:ilvl w:val="8"/>
        <w:numId w:val="11"/>
      </w:numPr>
      <w:spacing w:before="240" w:after="60"/>
      <w:outlineLvl w:val="8"/>
    </w:pPr>
    <w:rPr>
      <w:rFonts w:cs="Times New Roman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uiPriority w:val="22"/>
    <w:qFormat/>
    <w:rsid w:val="00E95A2C"/>
    <w:rPr>
      <w:b/>
      <w:bCs/>
    </w:rPr>
  </w:style>
  <w:style w:type="paragraph" w:styleId="Listenabsatz">
    <w:name w:val="List Paragraph"/>
    <w:basedOn w:val="Standard"/>
    <w:link w:val="ListenabsatzZchn"/>
    <w:uiPriority w:val="34"/>
    <w:qFormat/>
    <w:rsid w:val="00E95A2C"/>
    <w:pPr>
      <w:ind w:left="720"/>
      <w:contextualSpacing/>
    </w:pPr>
  </w:style>
  <w:style w:type="paragraph" w:customStyle="1" w:styleId="4E">
    <w:name w:val="#Ü4E"/>
    <w:basedOn w:val="Standard"/>
    <w:autoRedefine/>
    <w:rsid w:val="00E95A2C"/>
    <w:pPr>
      <w:tabs>
        <w:tab w:val="left" w:pos="797"/>
        <w:tab w:val="left" w:pos="1418"/>
        <w:tab w:val="left" w:pos="2127"/>
        <w:tab w:val="left" w:pos="2836"/>
        <w:tab w:val="center" w:pos="4677"/>
      </w:tabs>
      <w:overflowPunct w:val="0"/>
      <w:autoSpaceDE w:val="0"/>
      <w:autoSpaceDN w:val="0"/>
      <w:adjustRightInd w:val="0"/>
      <w:ind w:left="1080" w:hanging="1080"/>
      <w:jc w:val="both"/>
      <w:textAlignment w:val="baseline"/>
    </w:pPr>
    <w:rPr>
      <w:rFonts w:ascii="Book Antiqua" w:hAnsi="Book Antiqua" w:cs="Times New Roman"/>
      <w:noProof/>
      <w:color w:val="000000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5A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5A2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5A2C"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5A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5A2C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5A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5A2C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rsid w:val="00E95A2C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Default">
    <w:name w:val="Default"/>
    <w:rsid w:val="007E7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EE643F"/>
    <w:rPr>
      <w:rFonts w:ascii="Arial" w:eastAsia="Times New Roman" w:hAnsi="Arial" w:cs="Times New Roman"/>
      <w:b/>
      <w:kern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EE643F"/>
    <w:rPr>
      <w:rFonts w:ascii="Arial" w:eastAsia="Times New Roman" w:hAnsi="Arial" w:cs="Arial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EE643F"/>
    <w:rPr>
      <w:rFonts w:ascii="Arial" w:eastAsia="Times New Roman" w:hAnsi="Arial" w:cs="Times New Roman"/>
      <w:b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EE643F"/>
    <w:rPr>
      <w:rFonts w:ascii="Arial" w:eastAsia="Times New Roman" w:hAnsi="Arial" w:cs="Arial"/>
      <w:b/>
      <w:bCs/>
      <w:szCs w:val="20"/>
      <w:lang w:val="en-US" w:eastAsia="de-DE"/>
    </w:rPr>
  </w:style>
  <w:style w:type="character" w:customStyle="1" w:styleId="berschrift6Zchn">
    <w:name w:val="Überschrift 6 Zchn"/>
    <w:basedOn w:val="Absatz-Standardschriftart"/>
    <w:link w:val="berschrift6"/>
    <w:rsid w:val="00EE643F"/>
    <w:rPr>
      <w:rFonts w:ascii="Arial" w:eastAsia="Times New Roman" w:hAnsi="Arial" w:cs="Arial"/>
      <w:b/>
      <w:bCs/>
      <w:sz w:val="24"/>
      <w:lang w:val="en-US" w:eastAsia="de-DE"/>
    </w:rPr>
  </w:style>
  <w:style w:type="character" w:customStyle="1" w:styleId="berschrift7Zchn">
    <w:name w:val="Überschrift 7 Zchn"/>
    <w:basedOn w:val="Absatz-Standardschriftart"/>
    <w:link w:val="berschrift7"/>
    <w:rsid w:val="00EE643F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EE643F"/>
    <w:rPr>
      <w:rFonts w:ascii="Times New Roman" w:eastAsia="Times New Roman" w:hAnsi="Times New Roman" w:cs="Times New Roman"/>
      <w:i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EE643F"/>
    <w:rPr>
      <w:rFonts w:ascii="Arial" w:eastAsia="Times New Roman" w:hAnsi="Arial" w:cs="Times New Roman"/>
      <w:lang w:eastAsia="de-DE"/>
    </w:rPr>
  </w:style>
  <w:style w:type="paragraph" w:customStyle="1" w:styleId="HerzStandard">
    <w:name w:val="HerzStandard"/>
    <w:basedOn w:val="Standard"/>
    <w:autoRedefine/>
    <w:rsid w:val="00EE643F"/>
    <w:pPr>
      <w:spacing w:line="260" w:lineRule="exact"/>
    </w:pPr>
    <w:rPr>
      <w:rFonts w:ascii="Frutiger 45 Light" w:hAnsi="Frutiger 45 Light"/>
      <w:bCs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E643F"/>
    <w:rPr>
      <w:rFonts w:asciiTheme="majorHAnsi" w:eastAsiaTheme="majorEastAsia" w:hAnsiTheme="majorHAnsi" w:cstheme="majorBidi"/>
      <w:color w:val="243F60" w:themeColor="accent1" w:themeShade="7F"/>
      <w:szCs w:val="24"/>
      <w:lang w:eastAsia="de-DE"/>
    </w:rPr>
  </w:style>
  <w:style w:type="table" w:styleId="Tabellenraster">
    <w:name w:val="Table Grid"/>
    <w:basedOn w:val="NormaleTabelle"/>
    <w:uiPriority w:val="59"/>
    <w:rsid w:val="00565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F4868"/>
    <w:pPr>
      <w:spacing w:after="0" w:line="240" w:lineRule="auto"/>
    </w:pPr>
    <w:rPr>
      <w:rFonts w:ascii="Arial" w:eastAsia="Times New Roman" w:hAnsi="Arial" w:cs="Arial"/>
      <w:szCs w:val="24"/>
      <w:lang w:eastAsia="de-DE"/>
    </w:rPr>
  </w:style>
  <w:style w:type="paragraph" w:styleId="Kopfzeile">
    <w:name w:val="header"/>
    <w:basedOn w:val="Standard"/>
    <w:link w:val="KopfzeileZchn"/>
    <w:unhideWhenUsed/>
    <w:rsid w:val="00CC0B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0BE2"/>
    <w:rPr>
      <w:rFonts w:ascii="Arial" w:eastAsia="Times New Roman" w:hAnsi="Arial" w:cs="Arial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C0B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0BE2"/>
    <w:rPr>
      <w:rFonts w:ascii="Arial" w:eastAsia="Times New Roman" w:hAnsi="Arial" w:cs="Arial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77EE6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51A12"/>
    <w:rPr>
      <w:color w:val="800080" w:themeColor="followedHyperlink"/>
      <w:u w:val="single"/>
    </w:rPr>
  </w:style>
  <w:style w:type="paragraph" w:styleId="Textkrper">
    <w:name w:val="Body Text"/>
    <w:basedOn w:val="Standard"/>
    <w:link w:val="TextkrperZchn"/>
    <w:uiPriority w:val="99"/>
    <w:unhideWhenUsed/>
    <w:rsid w:val="00D76937"/>
    <w:pPr>
      <w:spacing w:after="120"/>
    </w:pPr>
    <w:rPr>
      <w:rFonts w:ascii="Times New Roman" w:hAnsi="Times New Roman" w:cs="Times New Roman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D76937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E17926"/>
    <w:rPr>
      <w:rFonts w:ascii="Arial" w:eastAsia="Times New Roman" w:hAnsi="Arial" w:cs="Arial"/>
      <w:szCs w:val="24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E4659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4659C"/>
    <w:rPr>
      <w:rFonts w:ascii="Arial" w:eastAsia="Times New Roman" w:hAnsi="Arial" w:cs="Arial"/>
      <w:szCs w:val="24"/>
      <w:lang w:eastAsia="de-DE"/>
    </w:rPr>
  </w:style>
  <w:style w:type="paragraph" w:customStyle="1" w:styleId="Title1">
    <w:name w:val="Title1"/>
    <w:basedOn w:val="Standard"/>
    <w:autoRedefine/>
    <w:rsid w:val="00AF0F1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before="120" w:after="120"/>
    </w:pPr>
    <w:rPr>
      <w:rFonts w:cs="Times New Roman"/>
      <w:b/>
      <w:sz w:val="28"/>
      <w:lang w:val="en-GB"/>
    </w:rPr>
  </w:style>
  <w:style w:type="paragraph" w:customStyle="1" w:styleId="Tabelle10">
    <w:name w:val="Tabelle 10"/>
    <w:rsid w:val="00AF0F1D"/>
    <w:pPr>
      <w:tabs>
        <w:tab w:val="left" w:pos="570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pacing w:before="40" w:after="40" w:line="240" w:lineRule="auto"/>
    </w:pPr>
    <w:rPr>
      <w:rFonts w:ascii="Arial" w:eastAsia="Times New Roman" w:hAnsi="Arial" w:cs="Times New Roman"/>
      <w:bCs/>
      <w:snapToGrid w:val="0"/>
      <w:color w:val="000000"/>
      <w:sz w:val="20"/>
      <w:szCs w:val="20"/>
      <w:lang w:val="en-US" w:eastAsia="de-DE"/>
    </w:rPr>
  </w:style>
  <w:style w:type="character" w:styleId="Funotenzeichen">
    <w:name w:val="footnote reference"/>
    <w:semiHidden/>
    <w:rsid w:val="006351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5A2C"/>
    <w:pPr>
      <w:spacing w:after="0" w:line="240" w:lineRule="auto"/>
    </w:pPr>
    <w:rPr>
      <w:rFonts w:ascii="Arial" w:eastAsia="Times New Roman" w:hAnsi="Arial" w:cs="Arial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E643F"/>
    <w:pPr>
      <w:keepNext/>
      <w:numPr>
        <w:numId w:val="11"/>
      </w:numPr>
      <w:spacing w:before="120" w:after="60"/>
      <w:outlineLvl w:val="0"/>
    </w:pPr>
    <w:rPr>
      <w:rFonts w:cs="Times New Roman"/>
      <w:b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EE643F"/>
    <w:pPr>
      <w:numPr>
        <w:ilvl w:val="1"/>
        <w:numId w:val="11"/>
      </w:numPr>
      <w:tabs>
        <w:tab w:val="clear" w:pos="1116"/>
        <w:tab w:val="num" w:pos="718"/>
      </w:tabs>
      <w:spacing w:before="120" w:after="60"/>
      <w:ind w:left="718"/>
      <w:outlineLvl w:val="1"/>
    </w:pPr>
    <w:rPr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EE643F"/>
    <w:pPr>
      <w:keepNext/>
      <w:numPr>
        <w:ilvl w:val="2"/>
        <w:numId w:val="11"/>
      </w:numPr>
      <w:spacing w:before="240" w:after="60"/>
      <w:outlineLvl w:val="2"/>
    </w:pPr>
    <w:rPr>
      <w:rFonts w:cs="Times New Roman"/>
      <w:b/>
      <w:sz w:val="26"/>
      <w:szCs w:val="26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EE643F"/>
    <w:pPr>
      <w:keepNext/>
      <w:widowControl w:val="0"/>
      <w:numPr>
        <w:ilvl w:val="3"/>
        <w:numId w:val="11"/>
      </w:numPr>
      <w:spacing w:before="240" w:after="60"/>
      <w:outlineLvl w:val="3"/>
    </w:pPr>
    <w:rPr>
      <w:b/>
      <w:bCs/>
      <w:szCs w:val="20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E64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berschrift5"/>
    <w:next w:val="Standard"/>
    <w:link w:val="berschrift6Zchn"/>
    <w:qFormat/>
    <w:rsid w:val="00EE643F"/>
    <w:pPr>
      <w:keepLines w:val="0"/>
      <w:widowControl w:val="0"/>
      <w:numPr>
        <w:ilvl w:val="5"/>
        <w:numId w:val="11"/>
      </w:numPr>
      <w:spacing w:before="240" w:after="60"/>
      <w:jc w:val="center"/>
      <w:outlineLvl w:val="5"/>
    </w:pPr>
    <w:rPr>
      <w:rFonts w:ascii="Arial" w:eastAsia="Times New Roman" w:hAnsi="Arial" w:cs="Arial"/>
      <w:b/>
      <w:bCs/>
      <w:color w:val="auto"/>
      <w:sz w:val="24"/>
      <w:szCs w:val="22"/>
      <w:lang w:val="en-US"/>
    </w:rPr>
  </w:style>
  <w:style w:type="paragraph" w:styleId="berschrift7">
    <w:name w:val="heading 7"/>
    <w:basedOn w:val="Standard"/>
    <w:next w:val="Standard"/>
    <w:link w:val="berschrift7Zchn"/>
    <w:qFormat/>
    <w:rsid w:val="00EE643F"/>
    <w:pPr>
      <w:numPr>
        <w:ilvl w:val="6"/>
        <w:numId w:val="1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EE643F"/>
    <w:pPr>
      <w:numPr>
        <w:ilvl w:val="7"/>
        <w:numId w:val="11"/>
      </w:numPr>
      <w:spacing w:before="240" w:after="60"/>
      <w:outlineLvl w:val="7"/>
    </w:pPr>
    <w:rPr>
      <w:rFonts w:ascii="Times New Roman" w:hAnsi="Times New Roman" w:cs="Times New Roman"/>
      <w:i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EE643F"/>
    <w:pPr>
      <w:numPr>
        <w:ilvl w:val="8"/>
        <w:numId w:val="11"/>
      </w:numPr>
      <w:spacing w:before="240" w:after="60"/>
      <w:outlineLvl w:val="8"/>
    </w:pPr>
    <w:rPr>
      <w:rFonts w:cs="Times New Roman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uiPriority w:val="22"/>
    <w:qFormat/>
    <w:rsid w:val="00E95A2C"/>
    <w:rPr>
      <w:b/>
      <w:bCs/>
    </w:rPr>
  </w:style>
  <w:style w:type="paragraph" w:styleId="Listenabsatz">
    <w:name w:val="List Paragraph"/>
    <w:basedOn w:val="Standard"/>
    <w:link w:val="ListenabsatzZchn"/>
    <w:uiPriority w:val="34"/>
    <w:qFormat/>
    <w:rsid w:val="00E95A2C"/>
    <w:pPr>
      <w:ind w:left="720"/>
      <w:contextualSpacing/>
    </w:pPr>
  </w:style>
  <w:style w:type="paragraph" w:customStyle="1" w:styleId="4E">
    <w:name w:val="#Ü4E"/>
    <w:basedOn w:val="Standard"/>
    <w:autoRedefine/>
    <w:rsid w:val="00E95A2C"/>
    <w:pPr>
      <w:tabs>
        <w:tab w:val="left" w:pos="797"/>
        <w:tab w:val="left" w:pos="1418"/>
        <w:tab w:val="left" w:pos="2127"/>
        <w:tab w:val="left" w:pos="2836"/>
        <w:tab w:val="center" w:pos="4677"/>
      </w:tabs>
      <w:overflowPunct w:val="0"/>
      <w:autoSpaceDE w:val="0"/>
      <w:autoSpaceDN w:val="0"/>
      <w:adjustRightInd w:val="0"/>
      <w:ind w:left="1080" w:hanging="1080"/>
      <w:jc w:val="both"/>
      <w:textAlignment w:val="baseline"/>
    </w:pPr>
    <w:rPr>
      <w:rFonts w:ascii="Book Antiqua" w:hAnsi="Book Antiqua" w:cs="Times New Roman"/>
      <w:noProof/>
      <w:color w:val="000000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5A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5A2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5A2C"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5A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5A2C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5A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5A2C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rsid w:val="00E95A2C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Default">
    <w:name w:val="Default"/>
    <w:rsid w:val="007E7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EE643F"/>
    <w:rPr>
      <w:rFonts w:ascii="Arial" w:eastAsia="Times New Roman" w:hAnsi="Arial" w:cs="Times New Roman"/>
      <w:b/>
      <w:kern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EE643F"/>
    <w:rPr>
      <w:rFonts w:ascii="Arial" w:eastAsia="Times New Roman" w:hAnsi="Arial" w:cs="Arial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EE643F"/>
    <w:rPr>
      <w:rFonts w:ascii="Arial" w:eastAsia="Times New Roman" w:hAnsi="Arial" w:cs="Times New Roman"/>
      <w:b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EE643F"/>
    <w:rPr>
      <w:rFonts w:ascii="Arial" w:eastAsia="Times New Roman" w:hAnsi="Arial" w:cs="Arial"/>
      <w:b/>
      <w:bCs/>
      <w:szCs w:val="20"/>
      <w:lang w:val="en-US" w:eastAsia="de-DE"/>
    </w:rPr>
  </w:style>
  <w:style w:type="character" w:customStyle="1" w:styleId="berschrift6Zchn">
    <w:name w:val="Überschrift 6 Zchn"/>
    <w:basedOn w:val="Absatz-Standardschriftart"/>
    <w:link w:val="berschrift6"/>
    <w:rsid w:val="00EE643F"/>
    <w:rPr>
      <w:rFonts w:ascii="Arial" w:eastAsia="Times New Roman" w:hAnsi="Arial" w:cs="Arial"/>
      <w:b/>
      <w:bCs/>
      <w:sz w:val="24"/>
      <w:lang w:val="en-US" w:eastAsia="de-DE"/>
    </w:rPr>
  </w:style>
  <w:style w:type="character" w:customStyle="1" w:styleId="berschrift7Zchn">
    <w:name w:val="Überschrift 7 Zchn"/>
    <w:basedOn w:val="Absatz-Standardschriftart"/>
    <w:link w:val="berschrift7"/>
    <w:rsid w:val="00EE643F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EE643F"/>
    <w:rPr>
      <w:rFonts w:ascii="Times New Roman" w:eastAsia="Times New Roman" w:hAnsi="Times New Roman" w:cs="Times New Roman"/>
      <w:i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EE643F"/>
    <w:rPr>
      <w:rFonts w:ascii="Arial" w:eastAsia="Times New Roman" w:hAnsi="Arial" w:cs="Times New Roman"/>
      <w:lang w:eastAsia="de-DE"/>
    </w:rPr>
  </w:style>
  <w:style w:type="paragraph" w:customStyle="1" w:styleId="HerzStandard">
    <w:name w:val="HerzStandard"/>
    <w:basedOn w:val="Standard"/>
    <w:autoRedefine/>
    <w:rsid w:val="00EE643F"/>
    <w:pPr>
      <w:spacing w:line="260" w:lineRule="exact"/>
    </w:pPr>
    <w:rPr>
      <w:rFonts w:ascii="Frutiger 45 Light" w:hAnsi="Frutiger 45 Light"/>
      <w:bCs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E643F"/>
    <w:rPr>
      <w:rFonts w:asciiTheme="majorHAnsi" w:eastAsiaTheme="majorEastAsia" w:hAnsiTheme="majorHAnsi" w:cstheme="majorBidi"/>
      <w:color w:val="243F60" w:themeColor="accent1" w:themeShade="7F"/>
      <w:szCs w:val="24"/>
      <w:lang w:eastAsia="de-DE"/>
    </w:rPr>
  </w:style>
  <w:style w:type="table" w:styleId="Tabellenraster">
    <w:name w:val="Table Grid"/>
    <w:basedOn w:val="NormaleTabelle"/>
    <w:uiPriority w:val="59"/>
    <w:rsid w:val="00565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F4868"/>
    <w:pPr>
      <w:spacing w:after="0" w:line="240" w:lineRule="auto"/>
    </w:pPr>
    <w:rPr>
      <w:rFonts w:ascii="Arial" w:eastAsia="Times New Roman" w:hAnsi="Arial" w:cs="Arial"/>
      <w:szCs w:val="24"/>
      <w:lang w:eastAsia="de-DE"/>
    </w:rPr>
  </w:style>
  <w:style w:type="paragraph" w:styleId="Kopfzeile">
    <w:name w:val="header"/>
    <w:basedOn w:val="Standard"/>
    <w:link w:val="KopfzeileZchn"/>
    <w:unhideWhenUsed/>
    <w:rsid w:val="00CC0B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0BE2"/>
    <w:rPr>
      <w:rFonts w:ascii="Arial" w:eastAsia="Times New Roman" w:hAnsi="Arial" w:cs="Arial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C0B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0BE2"/>
    <w:rPr>
      <w:rFonts w:ascii="Arial" w:eastAsia="Times New Roman" w:hAnsi="Arial" w:cs="Arial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77EE6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51A12"/>
    <w:rPr>
      <w:color w:val="800080" w:themeColor="followedHyperlink"/>
      <w:u w:val="single"/>
    </w:rPr>
  </w:style>
  <w:style w:type="paragraph" w:styleId="Textkrper">
    <w:name w:val="Body Text"/>
    <w:basedOn w:val="Standard"/>
    <w:link w:val="TextkrperZchn"/>
    <w:uiPriority w:val="99"/>
    <w:unhideWhenUsed/>
    <w:rsid w:val="00D76937"/>
    <w:pPr>
      <w:spacing w:after="120"/>
    </w:pPr>
    <w:rPr>
      <w:rFonts w:ascii="Times New Roman" w:hAnsi="Times New Roman" w:cs="Times New Roman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D76937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E17926"/>
    <w:rPr>
      <w:rFonts w:ascii="Arial" w:eastAsia="Times New Roman" w:hAnsi="Arial" w:cs="Arial"/>
      <w:szCs w:val="24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E4659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4659C"/>
    <w:rPr>
      <w:rFonts w:ascii="Arial" w:eastAsia="Times New Roman" w:hAnsi="Arial" w:cs="Arial"/>
      <w:szCs w:val="24"/>
      <w:lang w:eastAsia="de-DE"/>
    </w:rPr>
  </w:style>
  <w:style w:type="paragraph" w:customStyle="1" w:styleId="Title1">
    <w:name w:val="Title1"/>
    <w:basedOn w:val="Standard"/>
    <w:autoRedefine/>
    <w:rsid w:val="00AF0F1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before="120" w:after="120"/>
    </w:pPr>
    <w:rPr>
      <w:rFonts w:cs="Times New Roman"/>
      <w:b/>
      <w:sz w:val="28"/>
      <w:lang w:val="en-GB"/>
    </w:rPr>
  </w:style>
  <w:style w:type="paragraph" w:customStyle="1" w:styleId="Tabelle10">
    <w:name w:val="Tabelle 10"/>
    <w:rsid w:val="00AF0F1D"/>
    <w:pPr>
      <w:tabs>
        <w:tab w:val="left" w:pos="570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pacing w:before="40" w:after="40" w:line="240" w:lineRule="auto"/>
    </w:pPr>
    <w:rPr>
      <w:rFonts w:ascii="Arial" w:eastAsia="Times New Roman" w:hAnsi="Arial" w:cs="Times New Roman"/>
      <w:bCs/>
      <w:snapToGrid w:val="0"/>
      <w:color w:val="000000"/>
      <w:sz w:val="20"/>
      <w:szCs w:val="20"/>
      <w:lang w:val="en-US" w:eastAsia="de-DE"/>
    </w:rPr>
  </w:style>
  <w:style w:type="character" w:styleId="Funotenzeichen">
    <w:name w:val="footnote reference"/>
    <w:semiHidden/>
    <w:rsid w:val="006351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esundheitsforschung-bmbf.de/de/9692.php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75124-C491-48DC-9336-3F84D1651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2339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PT-DLR</Company>
  <LinksUpToDate>false</LinksUpToDate>
  <CharactersWithSpaces>17045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Hubert.Misslisch@dlr.de</dc:creator>
  <cp:lastModifiedBy>Aller, Isabel</cp:lastModifiedBy>
  <cp:revision>2</cp:revision>
  <cp:lastPrinted>2019-12-17T08:41:00Z</cp:lastPrinted>
  <dcterms:created xsi:type="dcterms:W3CDTF">2019-12-19T12:23:00Z</dcterms:created>
  <dcterms:modified xsi:type="dcterms:W3CDTF">2019-12-19T12:23:00Z</dcterms:modified>
</cp:coreProperties>
</file>